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5F02D2">
      <w:pPr>
        <w:pStyle w:val="2"/>
        <w:spacing w:before="71" w:line="209" w:lineRule="auto"/>
        <w:rPr>
          <w:rFonts w:ascii="宋体" w:hAnsi="宋体" w:eastAsia="宋体" w:cs="等线"/>
          <w:spacing w:val="-1"/>
          <w:sz w:val="24"/>
          <w:szCs w:val="24"/>
          <w:lang w:eastAsia="zh-CN"/>
        </w:rPr>
      </w:pPr>
      <w:r>
        <w:rPr>
          <w:rFonts w:hint="eastAsia" w:ascii="宋体" w:hAnsi="宋体" w:eastAsia="宋体" w:cs="等线"/>
          <w:spacing w:val="-1"/>
          <w:sz w:val="24"/>
          <w:szCs w:val="24"/>
          <w:lang w:eastAsia="zh-CN"/>
        </w:rPr>
        <w:t>附件1</w:t>
      </w:r>
    </w:p>
    <w:p w14:paraId="7A23FFDC">
      <w:pPr>
        <w:pStyle w:val="2"/>
        <w:spacing w:line="324" w:lineRule="auto"/>
        <w:rPr>
          <w:lang w:eastAsia="zh-CN"/>
        </w:rPr>
      </w:pPr>
    </w:p>
    <w:p w14:paraId="30B03808">
      <w:pPr>
        <w:widowControl w:val="0"/>
        <w:spacing w:before="88" w:line="228" w:lineRule="auto"/>
        <w:jc w:val="center"/>
        <w:outlineLvl w:val="2"/>
        <w:rPr>
          <w:rFonts w:ascii="黑体" w:hAnsi="黑体" w:eastAsia="黑体" w:cs="黑体"/>
          <w:spacing w:val="8"/>
          <w:sz w:val="32"/>
          <w:szCs w:val="32"/>
          <w:lang w:eastAsia="zh-CN"/>
        </w:rPr>
      </w:pPr>
      <w:r>
        <w:rPr>
          <w:rFonts w:ascii="黑体" w:hAnsi="黑体" w:eastAsia="黑体" w:cs="黑体"/>
          <w:spacing w:val="8"/>
          <w:sz w:val="32"/>
          <w:szCs w:val="32"/>
          <w:lang w:eastAsia="zh-CN"/>
        </w:rPr>
        <w:t>送审材料清单</w:t>
      </w:r>
    </w:p>
    <w:p w14:paraId="32754F56">
      <w:pPr>
        <w:pStyle w:val="2"/>
        <w:spacing w:line="360" w:lineRule="auto"/>
        <w:ind w:firstLine="480" w:firstLineChars="200"/>
        <w:rPr>
          <w:rFonts w:ascii="宋体" w:hAnsi="宋体" w:eastAsia="宋体"/>
          <w:sz w:val="24"/>
          <w:szCs w:val="24"/>
          <w:lang w:eastAsia="zh-CN"/>
        </w:rPr>
      </w:pPr>
    </w:p>
    <w:p w14:paraId="32A28018">
      <w:pPr>
        <w:spacing w:line="360" w:lineRule="auto"/>
        <w:ind w:firstLine="464" w:firstLineChars="200"/>
        <w:rPr>
          <w:rFonts w:ascii="宋体" w:hAnsi="宋体" w:eastAsia="宋体" w:cs="黑体"/>
          <w:sz w:val="24"/>
          <w:szCs w:val="24"/>
          <w:lang w:eastAsia="zh-CN"/>
        </w:rPr>
      </w:pPr>
      <w:r>
        <w:rPr>
          <w:rFonts w:ascii="宋体" w:hAnsi="宋体" w:eastAsia="宋体" w:cs="黑体"/>
          <w:spacing w:val="-4"/>
          <w:sz w:val="24"/>
          <w:szCs w:val="24"/>
          <w:lang w:eastAsia="zh-CN"/>
        </w:rPr>
        <w:t>一、初始审查</w:t>
      </w:r>
    </w:p>
    <w:p w14:paraId="66C4B4B4">
      <w:pPr>
        <w:pStyle w:val="2"/>
        <w:spacing w:line="360" w:lineRule="auto"/>
        <w:ind w:firstLine="464" w:firstLineChars="200"/>
        <w:rPr>
          <w:rFonts w:ascii="宋体" w:hAnsi="宋体" w:eastAsia="宋体" w:cs="等线"/>
          <w:sz w:val="24"/>
          <w:szCs w:val="24"/>
          <w:lang w:eastAsia="zh-CN"/>
        </w:rPr>
      </w:pPr>
      <w:r>
        <w:rPr>
          <w:rFonts w:ascii="宋体" w:hAnsi="宋体" w:eastAsia="宋体"/>
          <w:spacing w:val="-4"/>
          <w:sz w:val="24"/>
          <w:szCs w:val="24"/>
          <w:lang w:eastAsia="zh-CN"/>
        </w:rPr>
        <w:t>1.</w:t>
      </w:r>
      <w:r>
        <w:rPr>
          <w:rFonts w:ascii="宋体" w:hAnsi="宋体" w:eastAsia="宋体" w:cs="等线"/>
          <w:spacing w:val="-4"/>
          <w:sz w:val="24"/>
          <w:szCs w:val="24"/>
          <w:lang w:eastAsia="zh-CN"/>
        </w:rPr>
        <w:t>初始审查申请</w:t>
      </w:r>
    </w:p>
    <w:p w14:paraId="461F44F6">
      <w:pPr>
        <w:pStyle w:val="2"/>
        <w:spacing w:line="360" w:lineRule="auto"/>
        <w:ind w:firstLine="480" w:firstLineChars="200"/>
        <w:rPr>
          <w:rFonts w:ascii="宋体" w:hAnsi="宋体" w:eastAsia="宋体" w:cs="等线"/>
          <w:sz w:val="24"/>
          <w:szCs w:val="24"/>
          <w:lang w:eastAsia="zh-CN"/>
        </w:rPr>
      </w:pPr>
      <w:r>
        <w:rPr>
          <w:rFonts w:ascii="宋体" w:hAnsi="宋体" w:eastAsia="宋体"/>
          <w:position w:val="-4"/>
          <w:sz w:val="24"/>
          <w:szCs w:val="24"/>
          <w:lang w:eastAsia="zh-CN"/>
        </w:rPr>
        <w:drawing>
          <wp:inline distT="0" distB="0" distL="0" distR="0">
            <wp:extent cx="49530" cy="147955"/>
            <wp:effectExtent l="0" t="0" r="0" b="0"/>
            <wp:docPr id="4012" name="IM 4012"/>
            <wp:cNvGraphicFramePr/>
            <a:graphic xmlns:a="http://schemas.openxmlformats.org/drawingml/2006/main">
              <a:graphicData uri="http://schemas.openxmlformats.org/drawingml/2006/picture">
                <pic:pic xmlns:pic="http://schemas.openxmlformats.org/drawingml/2006/picture">
                  <pic:nvPicPr>
                    <pic:cNvPr id="4012" name="IM 4012"/>
                    <pic:cNvPicPr/>
                  </pic:nvPicPr>
                  <pic:blipFill>
                    <a:blip r:embed="rId6"/>
                    <a:stretch>
                      <a:fillRect/>
                    </a:stretch>
                  </pic:blipFill>
                  <pic:spPr>
                    <a:xfrm>
                      <a:off x="0" y="0"/>
                      <a:ext cx="49872" cy="148018"/>
                    </a:xfrm>
                    <a:prstGeom prst="rect">
                      <a:avLst/>
                    </a:prstGeom>
                  </pic:spPr>
                </pic:pic>
              </a:graphicData>
            </a:graphic>
          </wp:inline>
        </w:drawing>
      </w:r>
      <w:r>
        <w:rPr>
          <w:rFonts w:ascii="宋体" w:hAnsi="宋体" w:eastAsia="宋体" w:cs="等线"/>
          <w:spacing w:val="-1"/>
          <w:sz w:val="24"/>
          <w:szCs w:val="24"/>
          <w:lang w:eastAsia="zh-CN"/>
        </w:rPr>
        <w:t>初始审查申请表</w:t>
      </w:r>
    </w:p>
    <w:p w14:paraId="5AA72F26">
      <w:pPr>
        <w:pStyle w:val="2"/>
        <w:spacing w:line="360" w:lineRule="auto"/>
        <w:ind w:firstLine="480" w:firstLineChars="200"/>
        <w:rPr>
          <w:rFonts w:ascii="宋体" w:hAnsi="宋体" w:eastAsia="宋体" w:cs="等线"/>
          <w:sz w:val="24"/>
          <w:szCs w:val="24"/>
          <w:lang w:eastAsia="zh-CN"/>
        </w:rPr>
      </w:pPr>
      <w:r>
        <w:rPr>
          <w:rFonts w:ascii="宋体" w:hAnsi="宋体" w:eastAsia="宋体" w:cs="等线"/>
          <w:position w:val="-2"/>
          <w:sz w:val="24"/>
          <w:szCs w:val="24"/>
          <w:lang w:eastAsia="zh-CN"/>
        </w:rPr>
        <w:drawing>
          <wp:inline distT="0" distB="0" distL="0" distR="0">
            <wp:extent cx="49530" cy="147955"/>
            <wp:effectExtent l="0" t="0" r="0" b="0"/>
            <wp:docPr id="4014" name="IM 4014"/>
            <wp:cNvGraphicFramePr/>
            <a:graphic xmlns:a="http://schemas.openxmlformats.org/drawingml/2006/main">
              <a:graphicData uri="http://schemas.openxmlformats.org/drawingml/2006/picture">
                <pic:pic xmlns:pic="http://schemas.openxmlformats.org/drawingml/2006/picture">
                  <pic:nvPicPr>
                    <pic:cNvPr id="4014" name="IM 4014"/>
                    <pic:cNvPicPr/>
                  </pic:nvPicPr>
                  <pic:blipFill>
                    <a:blip r:embed="rId7"/>
                    <a:stretch>
                      <a:fillRect/>
                    </a:stretch>
                  </pic:blipFill>
                  <pic:spPr>
                    <a:xfrm>
                      <a:off x="0" y="0"/>
                      <a:ext cx="49872" cy="148018"/>
                    </a:xfrm>
                    <a:prstGeom prst="rect">
                      <a:avLst/>
                    </a:prstGeom>
                  </pic:spPr>
                </pic:pic>
              </a:graphicData>
            </a:graphic>
          </wp:inline>
        </w:drawing>
      </w:r>
      <w:r>
        <w:rPr>
          <w:rFonts w:ascii="宋体" w:hAnsi="宋体" w:eastAsia="宋体" w:cs="等线"/>
          <w:spacing w:val="-2"/>
          <w:position w:val="2"/>
          <w:sz w:val="24"/>
          <w:szCs w:val="24"/>
          <w:lang w:eastAsia="zh-CN"/>
        </w:rPr>
        <w:t>研究方案及其修订版（注明版本号</w:t>
      </w:r>
      <w:r>
        <w:rPr>
          <w:rFonts w:ascii="宋体" w:hAnsi="宋体" w:eastAsia="宋体"/>
          <w:spacing w:val="-2"/>
          <w:position w:val="2"/>
          <w:sz w:val="24"/>
          <w:szCs w:val="24"/>
          <w:lang w:eastAsia="zh-CN"/>
        </w:rPr>
        <w:t>/</w:t>
      </w:r>
      <w:r>
        <w:rPr>
          <w:rFonts w:ascii="宋体" w:hAnsi="宋体" w:eastAsia="宋体" w:cs="等线"/>
          <w:spacing w:val="-2"/>
          <w:position w:val="2"/>
          <w:sz w:val="24"/>
          <w:szCs w:val="24"/>
          <w:lang w:eastAsia="zh-CN"/>
        </w:rPr>
        <w:t>版本日期）</w:t>
      </w:r>
    </w:p>
    <w:p w14:paraId="26C2C31A">
      <w:pPr>
        <w:pStyle w:val="2"/>
        <w:spacing w:line="360" w:lineRule="auto"/>
        <w:ind w:firstLine="480" w:firstLineChars="200"/>
        <w:rPr>
          <w:rFonts w:ascii="宋体" w:hAnsi="宋体" w:eastAsia="宋体" w:cs="等线"/>
          <w:sz w:val="24"/>
          <w:szCs w:val="24"/>
          <w:lang w:eastAsia="zh-CN"/>
        </w:rPr>
      </w:pPr>
      <w:r>
        <w:rPr>
          <w:rFonts w:ascii="宋体" w:hAnsi="宋体" w:eastAsia="宋体" w:cs="等线"/>
          <w:position w:val="-2"/>
          <w:sz w:val="24"/>
          <w:szCs w:val="24"/>
          <w:lang w:eastAsia="zh-CN"/>
        </w:rPr>
        <w:drawing>
          <wp:inline distT="0" distB="0" distL="0" distR="0">
            <wp:extent cx="49530" cy="147955"/>
            <wp:effectExtent l="0" t="0" r="0" b="0"/>
            <wp:docPr id="4016" name="IM 4016"/>
            <wp:cNvGraphicFramePr/>
            <a:graphic xmlns:a="http://schemas.openxmlformats.org/drawingml/2006/main">
              <a:graphicData uri="http://schemas.openxmlformats.org/drawingml/2006/picture">
                <pic:pic xmlns:pic="http://schemas.openxmlformats.org/drawingml/2006/picture">
                  <pic:nvPicPr>
                    <pic:cNvPr id="4016" name="IM 4016"/>
                    <pic:cNvPicPr/>
                  </pic:nvPicPr>
                  <pic:blipFill>
                    <a:blip r:embed="rId7"/>
                    <a:stretch>
                      <a:fillRect/>
                    </a:stretch>
                  </pic:blipFill>
                  <pic:spPr>
                    <a:xfrm>
                      <a:off x="0" y="0"/>
                      <a:ext cx="49872" cy="148018"/>
                    </a:xfrm>
                    <a:prstGeom prst="rect">
                      <a:avLst/>
                    </a:prstGeom>
                  </pic:spPr>
                </pic:pic>
              </a:graphicData>
            </a:graphic>
          </wp:inline>
        </w:drawing>
      </w:r>
      <w:r>
        <w:rPr>
          <w:rFonts w:ascii="宋体" w:hAnsi="宋体" w:eastAsia="宋体" w:cs="等线"/>
          <w:spacing w:val="-2"/>
          <w:position w:val="2"/>
          <w:sz w:val="24"/>
          <w:szCs w:val="24"/>
          <w:lang w:eastAsia="zh-CN"/>
        </w:rPr>
        <w:t>知情同意书及其修订版（注明版本号</w:t>
      </w:r>
      <w:r>
        <w:rPr>
          <w:rFonts w:ascii="宋体" w:hAnsi="宋体" w:eastAsia="宋体"/>
          <w:spacing w:val="-2"/>
          <w:position w:val="2"/>
          <w:sz w:val="24"/>
          <w:szCs w:val="24"/>
          <w:lang w:eastAsia="zh-CN"/>
        </w:rPr>
        <w:t>/</w:t>
      </w:r>
      <w:r>
        <w:rPr>
          <w:rFonts w:ascii="宋体" w:hAnsi="宋体" w:eastAsia="宋体" w:cs="等线"/>
          <w:spacing w:val="-2"/>
          <w:position w:val="2"/>
          <w:sz w:val="24"/>
          <w:szCs w:val="24"/>
          <w:lang w:eastAsia="zh-CN"/>
        </w:rPr>
        <w:t>版本日期）</w:t>
      </w:r>
    </w:p>
    <w:p w14:paraId="354785A8">
      <w:pPr>
        <w:pStyle w:val="2"/>
        <w:spacing w:line="360" w:lineRule="auto"/>
        <w:ind w:firstLine="480" w:firstLineChars="200"/>
        <w:rPr>
          <w:rFonts w:ascii="宋体" w:hAnsi="宋体" w:eastAsia="宋体" w:cs="等线"/>
          <w:sz w:val="24"/>
          <w:szCs w:val="24"/>
          <w:lang w:eastAsia="zh-CN"/>
        </w:rPr>
      </w:pPr>
      <w:r>
        <w:rPr>
          <w:rFonts w:ascii="宋体" w:hAnsi="宋体" w:eastAsia="宋体" w:cs="等线"/>
          <w:position w:val="-2"/>
          <w:sz w:val="24"/>
          <w:szCs w:val="24"/>
          <w:lang w:eastAsia="zh-CN"/>
        </w:rPr>
        <w:drawing>
          <wp:inline distT="0" distB="0" distL="0" distR="0">
            <wp:extent cx="49530" cy="147955"/>
            <wp:effectExtent l="0" t="0" r="0" b="0"/>
            <wp:docPr id="4018" name="IM 4018"/>
            <wp:cNvGraphicFramePr/>
            <a:graphic xmlns:a="http://schemas.openxmlformats.org/drawingml/2006/main">
              <a:graphicData uri="http://schemas.openxmlformats.org/drawingml/2006/picture">
                <pic:pic xmlns:pic="http://schemas.openxmlformats.org/drawingml/2006/picture">
                  <pic:nvPicPr>
                    <pic:cNvPr id="4018" name="IM 4018"/>
                    <pic:cNvPicPr/>
                  </pic:nvPicPr>
                  <pic:blipFill>
                    <a:blip r:embed="rId7"/>
                    <a:stretch>
                      <a:fillRect/>
                    </a:stretch>
                  </pic:blipFill>
                  <pic:spPr>
                    <a:xfrm>
                      <a:off x="0" y="0"/>
                      <a:ext cx="49872" cy="148018"/>
                    </a:xfrm>
                    <a:prstGeom prst="rect">
                      <a:avLst/>
                    </a:prstGeom>
                  </pic:spPr>
                </pic:pic>
              </a:graphicData>
            </a:graphic>
          </wp:inline>
        </w:drawing>
      </w:r>
      <w:r>
        <w:rPr>
          <w:rFonts w:ascii="宋体" w:hAnsi="宋体" w:eastAsia="宋体" w:cs="等线"/>
          <w:spacing w:val="-3"/>
          <w:position w:val="2"/>
          <w:sz w:val="24"/>
          <w:szCs w:val="24"/>
          <w:lang w:eastAsia="zh-CN"/>
        </w:rPr>
        <w:t>研究参与者的招募广告（注明版本号</w:t>
      </w:r>
      <w:r>
        <w:rPr>
          <w:rFonts w:ascii="宋体" w:hAnsi="宋体" w:eastAsia="宋体"/>
          <w:spacing w:val="-3"/>
          <w:position w:val="2"/>
          <w:sz w:val="24"/>
          <w:szCs w:val="24"/>
          <w:lang w:eastAsia="zh-CN"/>
        </w:rPr>
        <w:t>/</w:t>
      </w:r>
      <w:r>
        <w:rPr>
          <w:rFonts w:ascii="宋体" w:hAnsi="宋体" w:eastAsia="宋体" w:cs="等线"/>
          <w:spacing w:val="-3"/>
          <w:position w:val="2"/>
          <w:sz w:val="24"/>
          <w:szCs w:val="24"/>
          <w:lang w:eastAsia="zh-CN"/>
        </w:rPr>
        <w:t>版本日期）</w:t>
      </w:r>
    </w:p>
    <w:p w14:paraId="58B9E45C">
      <w:pPr>
        <w:pStyle w:val="2"/>
        <w:spacing w:line="360" w:lineRule="auto"/>
        <w:ind w:firstLine="480" w:firstLineChars="200"/>
        <w:rPr>
          <w:rFonts w:ascii="宋体" w:hAnsi="宋体" w:eastAsia="宋体" w:cs="等线"/>
          <w:sz w:val="24"/>
          <w:szCs w:val="24"/>
          <w:lang w:eastAsia="zh-CN"/>
        </w:rPr>
      </w:pPr>
      <w:r>
        <w:rPr>
          <w:rFonts w:ascii="宋体" w:hAnsi="宋体" w:eastAsia="宋体" w:cs="等线"/>
          <w:position w:val="-2"/>
          <w:sz w:val="24"/>
          <w:szCs w:val="24"/>
          <w:lang w:eastAsia="zh-CN"/>
        </w:rPr>
        <w:drawing>
          <wp:inline distT="0" distB="0" distL="0" distR="0">
            <wp:extent cx="49530" cy="147955"/>
            <wp:effectExtent l="0" t="0" r="0" b="0"/>
            <wp:docPr id="4020" name="IM 4020"/>
            <wp:cNvGraphicFramePr/>
            <a:graphic xmlns:a="http://schemas.openxmlformats.org/drawingml/2006/main">
              <a:graphicData uri="http://schemas.openxmlformats.org/drawingml/2006/picture">
                <pic:pic xmlns:pic="http://schemas.openxmlformats.org/drawingml/2006/picture">
                  <pic:nvPicPr>
                    <pic:cNvPr id="4020" name="IM 4020"/>
                    <pic:cNvPicPr/>
                  </pic:nvPicPr>
                  <pic:blipFill>
                    <a:blip r:embed="rId6"/>
                    <a:stretch>
                      <a:fillRect/>
                    </a:stretch>
                  </pic:blipFill>
                  <pic:spPr>
                    <a:xfrm>
                      <a:off x="0" y="0"/>
                      <a:ext cx="49872" cy="148018"/>
                    </a:xfrm>
                    <a:prstGeom prst="rect">
                      <a:avLst/>
                    </a:prstGeom>
                  </pic:spPr>
                </pic:pic>
              </a:graphicData>
            </a:graphic>
          </wp:inline>
        </w:drawing>
      </w:r>
      <w:r>
        <w:rPr>
          <w:rFonts w:ascii="宋体" w:hAnsi="宋体" w:eastAsia="宋体" w:cs="等线"/>
          <w:spacing w:val="-2"/>
          <w:position w:val="2"/>
          <w:sz w:val="24"/>
          <w:szCs w:val="24"/>
          <w:lang w:eastAsia="zh-CN"/>
        </w:rPr>
        <w:t>提供给研究参与者的其他书面资料（注明版本号</w:t>
      </w:r>
      <w:r>
        <w:rPr>
          <w:rFonts w:ascii="宋体" w:hAnsi="宋体" w:eastAsia="宋体"/>
          <w:spacing w:val="-2"/>
          <w:position w:val="2"/>
          <w:sz w:val="24"/>
          <w:szCs w:val="24"/>
          <w:lang w:eastAsia="zh-CN"/>
        </w:rPr>
        <w:t>/</w:t>
      </w:r>
      <w:r>
        <w:rPr>
          <w:rFonts w:ascii="宋体" w:hAnsi="宋体" w:eastAsia="宋体" w:cs="等线"/>
          <w:spacing w:val="-2"/>
          <w:position w:val="2"/>
          <w:sz w:val="24"/>
          <w:szCs w:val="24"/>
          <w:lang w:eastAsia="zh-CN"/>
        </w:rPr>
        <w:t>版本日期）</w:t>
      </w:r>
    </w:p>
    <w:p w14:paraId="43B8B879">
      <w:pPr>
        <w:pStyle w:val="2"/>
        <w:spacing w:line="360" w:lineRule="auto"/>
        <w:ind w:firstLine="480" w:firstLineChars="200"/>
        <w:rPr>
          <w:rFonts w:ascii="宋体" w:hAnsi="宋体" w:eastAsia="宋体" w:cs="等线"/>
          <w:sz w:val="24"/>
          <w:szCs w:val="24"/>
          <w:lang w:eastAsia="zh-CN"/>
        </w:rPr>
      </w:pPr>
      <w:r>
        <w:rPr>
          <w:rFonts w:ascii="宋体" w:hAnsi="宋体" w:eastAsia="宋体" w:cs="等线"/>
          <w:position w:val="-2"/>
          <w:sz w:val="24"/>
          <w:szCs w:val="24"/>
          <w:lang w:eastAsia="zh-CN"/>
        </w:rPr>
        <w:drawing>
          <wp:inline distT="0" distB="0" distL="0" distR="0">
            <wp:extent cx="49530" cy="147955"/>
            <wp:effectExtent l="0" t="0" r="0" b="0"/>
            <wp:docPr id="4022" name="IM 4022"/>
            <wp:cNvGraphicFramePr/>
            <a:graphic xmlns:a="http://schemas.openxmlformats.org/drawingml/2006/main">
              <a:graphicData uri="http://schemas.openxmlformats.org/drawingml/2006/picture">
                <pic:pic xmlns:pic="http://schemas.openxmlformats.org/drawingml/2006/picture">
                  <pic:nvPicPr>
                    <pic:cNvPr id="4022" name="IM 4022"/>
                    <pic:cNvPicPr/>
                  </pic:nvPicPr>
                  <pic:blipFill>
                    <a:blip r:embed="rId6"/>
                    <a:stretch>
                      <a:fillRect/>
                    </a:stretch>
                  </pic:blipFill>
                  <pic:spPr>
                    <a:xfrm>
                      <a:off x="0" y="0"/>
                      <a:ext cx="49872" cy="148018"/>
                    </a:xfrm>
                    <a:prstGeom prst="rect">
                      <a:avLst/>
                    </a:prstGeom>
                  </pic:spPr>
                </pic:pic>
              </a:graphicData>
            </a:graphic>
          </wp:inline>
        </w:drawing>
      </w:r>
      <w:r>
        <w:rPr>
          <w:rFonts w:ascii="宋体" w:hAnsi="宋体" w:eastAsia="宋体" w:cs="等线"/>
          <w:spacing w:val="-3"/>
          <w:position w:val="2"/>
          <w:sz w:val="24"/>
          <w:szCs w:val="24"/>
          <w:lang w:eastAsia="zh-CN"/>
        </w:rPr>
        <w:t>病例报告表（注明版本号</w:t>
      </w:r>
      <w:r>
        <w:rPr>
          <w:rFonts w:ascii="宋体" w:hAnsi="宋体" w:eastAsia="宋体"/>
          <w:spacing w:val="-3"/>
          <w:position w:val="2"/>
          <w:sz w:val="24"/>
          <w:szCs w:val="24"/>
          <w:lang w:eastAsia="zh-CN"/>
        </w:rPr>
        <w:t>/</w:t>
      </w:r>
      <w:r>
        <w:rPr>
          <w:rFonts w:ascii="宋体" w:hAnsi="宋体" w:eastAsia="宋体" w:cs="等线"/>
          <w:spacing w:val="-3"/>
          <w:position w:val="2"/>
          <w:sz w:val="24"/>
          <w:szCs w:val="24"/>
          <w:lang w:eastAsia="zh-CN"/>
        </w:rPr>
        <w:t>版本日期）</w:t>
      </w:r>
    </w:p>
    <w:p w14:paraId="3801D0ED">
      <w:pPr>
        <w:pStyle w:val="2"/>
        <w:spacing w:line="360" w:lineRule="auto"/>
        <w:ind w:firstLine="480" w:firstLineChars="200"/>
        <w:rPr>
          <w:rFonts w:ascii="宋体" w:hAnsi="宋体" w:eastAsia="宋体" w:cs="等线"/>
          <w:sz w:val="24"/>
          <w:szCs w:val="24"/>
          <w:lang w:eastAsia="zh-CN"/>
        </w:rPr>
      </w:pPr>
      <w:r>
        <w:rPr>
          <w:rFonts w:ascii="宋体" w:hAnsi="宋体" w:eastAsia="宋体" w:cs="等线"/>
          <w:position w:val="-2"/>
          <w:sz w:val="24"/>
          <w:szCs w:val="24"/>
          <w:lang w:eastAsia="zh-CN"/>
        </w:rPr>
        <w:drawing>
          <wp:inline distT="0" distB="0" distL="0" distR="0">
            <wp:extent cx="49530" cy="147955"/>
            <wp:effectExtent l="0" t="0" r="0" b="0"/>
            <wp:docPr id="4024" name="IM 4024"/>
            <wp:cNvGraphicFramePr/>
            <a:graphic xmlns:a="http://schemas.openxmlformats.org/drawingml/2006/main">
              <a:graphicData uri="http://schemas.openxmlformats.org/drawingml/2006/picture">
                <pic:pic xmlns:pic="http://schemas.openxmlformats.org/drawingml/2006/picture">
                  <pic:nvPicPr>
                    <pic:cNvPr id="4024" name="IM 4024"/>
                    <pic:cNvPicPr/>
                  </pic:nvPicPr>
                  <pic:blipFill>
                    <a:blip r:embed="rId6"/>
                    <a:stretch>
                      <a:fillRect/>
                    </a:stretch>
                  </pic:blipFill>
                  <pic:spPr>
                    <a:xfrm>
                      <a:off x="0" y="0"/>
                      <a:ext cx="49872" cy="148018"/>
                    </a:xfrm>
                    <a:prstGeom prst="rect">
                      <a:avLst/>
                    </a:prstGeom>
                  </pic:spPr>
                </pic:pic>
              </a:graphicData>
            </a:graphic>
          </wp:inline>
        </w:drawing>
      </w:r>
      <w:r>
        <w:rPr>
          <w:rFonts w:ascii="宋体" w:hAnsi="宋体" w:eastAsia="宋体" w:cs="等线"/>
          <w:spacing w:val="-3"/>
          <w:position w:val="2"/>
          <w:sz w:val="24"/>
          <w:szCs w:val="24"/>
          <w:lang w:eastAsia="zh-CN"/>
        </w:rPr>
        <w:t>研究者手册（注明版本号</w:t>
      </w:r>
      <w:r>
        <w:rPr>
          <w:rFonts w:ascii="宋体" w:hAnsi="宋体" w:eastAsia="宋体"/>
          <w:spacing w:val="-3"/>
          <w:position w:val="2"/>
          <w:sz w:val="24"/>
          <w:szCs w:val="24"/>
          <w:lang w:eastAsia="zh-CN"/>
        </w:rPr>
        <w:t>/</w:t>
      </w:r>
      <w:r>
        <w:rPr>
          <w:rFonts w:ascii="宋体" w:hAnsi="宋体" w:eastAsia="宋体" w:cs="等线"/>
          <w:spacing w:val="-3"/>
          <w:position w:val="2"/>
          <w:sz w:val="24"/>
          <w:szCs w:val="24"/>
          <w:lang w:eastAsia="zh-CN"/>
        </w:rPr>
        <w:t>版本日期）</w:t>
      </w:r>
    </w:p>
    <w:p w14:paraId="3BE76498">
      <w:pPr>
        <w:spacing w:line="360" w:lineRule="auto"/>
        <w:ind w:firstLine="480" w:firstLineChars="200"/>
        <w:rPr>
          <w:rFonts w:ascii="宋体" w:hAnsi="宋体" w:eastAsia="宋体" w:cs="等线"/>
          <w:sz w:val="24"/>
          <w:szCs w:val="24"/>
          <w:lang w:eastAsia="zh-CN"/>
        </w:rPr>
      </w:pPr>
      <w:r>
        <w:rPr>
          <w:rFonts w:ascii="宋体" w:hAnsi="宋体" w:eastAsia="宋体" w:cs="等线"/>
          <w:position w:val="-3"/>
          <w:sz w:val="24"/>
          <w:szCs w:val="24"/>
          <w:lang w:eastAsia="zh-CN"/>
        </w:rPr>
        <w:drawing>
          <wp:inline distT="0" distB="0" distL="0" distR="0">
            <wp:extent cx="49530" cy="147955"/>
            <wp:effectExtent l="0" t="0" r="0" b="0"/>
            <wp:docPr id="4026" name="IM 4026"/>
            <wp:cNvGraphicFramePr/>
            <a:graphic xmlns:a="http://schemas.openxmlformats.org/drawingml/2006/main">
              <a:graphicData uri="http://schemas.openxmlformats.org/drawingml/2006/picture">
                <pic:pic xmlns:pic="http://schemas.openxmlformats.org/drawingml/2006/picture">
                  <pic:nvPicPr>
                    <pic:cNvPr id="4026" name="IM 4026"/>
                    <pic:cNvPicPr/>
                  </pic:nvPicPr>
                  <pic:blipFill>
                    <a:blip r:embed="rId7"/>
                    <a:stretch>
                      <a:fillRect/>
                    </a:stretch>
                  </pic:blipFill>
                  <pic:spPr>
                    <a:xfrm>
                      <a:off x="0" y="0"/>
                      <a:ext cx="49872" cy="148018"/>
                    </a:xfrm>
                    <a:prstGeom prst="rect">
                      <a:avLst/>
                    </a:prstGeom>
                  </pic:spPr>
                </pic:pic>
              </a:graphicData>
            </a:graphic>
          </wp:inline>
        </w:drawing>
      </w:r>
      <w:r>
        <w:rPr>
          <w:rFonts w:ascii="宋体" w:hAnsi="宋体" w:eastAsia="宋体" w:cs="等线"/>
          <w:spacing w:val="-1"/>
          <w:position w:val="1"/>
          <w:sz w:val="24"/>
          <w:szCs w:val="24"/>
          <w:lang w:eastAsia="zh-CN"/>
        </w:rPr>
        <w:t>现有的安全性资料</w:t>
      </w:r>
    </w:p>
    <w:p w14:paraId="49BE25F1">
      <w:pPr>
        <w:spacing w:line="360" w:lineRule="auto"/>
        <w:ind w:firstLine="480" w:firstLineChars="200"/>
        <w:rPr>
          <w:rFonts w:ascii="宋体" w:hAnsi="宋体" w:eastAsia="宋体" w:cs="等线"/>
          <w:sz w:val="24"/>
          <w:szCs w:val="24"/>
          <w:lang w:eastAsia="zh-CN"/>
        </w:rPr>
      </w:pPr>
      <w:r>
        <w:rPr>
          <w:rFonts w:ascii="宋体" w:hAnsi="宋体" w:eastAsia="宋体" w:cs="等线"/>
          <w:position w:val="-4"/>
          <w:sz w:val="24"/>
          <w:szCs w:val="24"/>
          <w:lang w:eastAsia="zh-CN"/>
        </w:rPr>
        <w:drawing>
          <wp:inline distT="0" distB="0" distL="0" distR="0">
            <wp:extent cx="49530" cy="147955"/>
            <wp:effectExtent l="0" t="0" r="0" b="0"/>
            <wp:docPr id="4028" name="IM 4028"/>
            <wp:cNvGraphicFramePr/>
            <a:graphic xmlns:a="http://schemas.openxmlformats.org/drawingml/2006/main">
              <a:graphicData uri="http://schemas.openxmlformats.org/drawingml/2006/picture">
                <pic:pic xmlns:pic="http://schemas.openxmlformats.org/drawingml/2006/picture">
                  <pic:nvPicPr>
                    <pic:cNvPr id="4028" name="IM 4028"/>
                    <pic:cNvPicPr/>
                  </pic:nvPicPr>
                  <pic:blipFill>
                    <a:blip r:embed="rId7"/>
                    <a:stretch>
                      <a:fillRect/>
                    </a:stretch>
                  </pic:blipFill>
                  <pic:spPr>
                    <a:xfrm>
                      <a:off x="0" y="0"/>
                      <a:ext cx="49872" cy="148018"/>
                    </a:xfrm>
                    <a:prstGeom prst="rect">
                      <a:avLst/>
                    </a:prstGeom>
                  </pic:spPr>
                </pic:pic>
              </a:graphicData>
            </a:graphic>
          </wp:inline>
        </w:drawing>
      </w:r>
      <w:r>
        <w:rPr>
          <w:rFonts w:ascii="宋体" w:hAnsi="宋体" w:eastAsia="宋体" w:cs="等线"/>
          <w:spacing w:val="-1"/>
          <w:sz w:val="24"/>
          <w:szCs w:val="24"/>
          <w:lang w:eastAsia="zh-CN"/>
        </w:rPr>
        <w:t>包含研究参与者补偿和支付信息的文件</w:t>
      </w:r>
    </w:p>
    <w:p w14:paraId="44A99736">
      <w:pPr>
        <w:spacing w:line="360" w:lineRule="auto"/>
        <w:ind w:firstLine="480" w:firstLineChars="200"/>
        <w:rPr>
          <w:rFonts w:ascii="宋体" w:hAnsi="宋体" w:eastAsia="宋体" w:cs="等线"/>
          <w:sz w:val="24"/>
          <w:szCs w:val="24"/>
          <w:lang w:eastAsia="zh-CN"/>
        </w:rPr>
      </w:pPr>
      <w:r>
        <w:rPr>
          <w:rFonts w:ascii="宋体" w:hAnsi="宋体" w:eastAsia="宋体" w:cs="等线"/>
          <w:position w:val="-4"/>
          <w:sz w:val="24"/>
          <w:szCs w:val="24"/>
          <w:lang w:eastAsia="zh-CN"/>
        </w:rPr>
        <w:drawing>
          <wp:inline distT="0" distB="0" distL="0" distR="0">
            <wp:extent cx="49530" cy="147955"/>
            <wp:effectExtent l="0" t="0" r="0" b="0"/>
            <wp:docPr id="4030" name="IM 4030"/>
            <wp:cNvGraphicFramePr/>
            <a:graphic xmlns:a="http://schemas.openxmlformats.org/drawingml/2006/main">
              <a:graphicData uri="http://schemas.openxmlformats.org/drawingml/2006/picture">
                <pic:pic xmlns:pic="http://schemas.openxmlformats.org/drawingml/2006/picture">
                  <pic:nvPicPr>
                    <pic:cNvPr id="4030" name="IM 4030"/>
                    <pic:cNvPicPr/>
                  </pic:nvPicPr>
                  <pic:blipFill>
                    <a:blip r:embed="rId6"/>
                    <a:stretch>
                      <a:fillRect/>
                    </a:stretch>
                  </pic:blipFill>
                  <pic:spPr>
                    <a:xfrm>
                      <a:off x="0" y="0"/>
                      <a:ext cx="49872" cy="148018"/>
                    </a:xfrm>
                    <a:prstGeom prst="rect">
                      <a:avLst/>
                    </a:prstGeom>
                  </pic:spPr>
                </pic:pic>
              </a:graphicData>
            </a:graphic>
          </wp:inline>
        </w:drawing>
      </w:r>
      <w:r>
        <w:rPr>
          <w:rFonts w:ascii="宋体" w:hAnsi="宋体" w:eastAsia="宋体" w:cs="等线"/>
          <w:spacing w:val="-1"/>
          <w:sz w:val="24"/>
          <w:szCs w:val="24"/>
          <w:lang w:eastAsia="zh-CN"/>
        </w:rPr>
        <w:t>研究者资格的证明文件</w:t>
      </w:r>
    </w:p>
    <w:p w14:paraId="1D1C685E">
      <w:pPr>
        <w:pStyle w:val="2"/>
        <w:spacing w:line="360" w:lineRule="auto"/>
        <w:ind w:firstLine="480" w:firstLineChars="200"/>
        <w:rPr>
          <w:rFonts w:ascii="宋体" w:hAnsi="宋体" w:eastAsia="宋体" w:cs="等线"/>
          <w:sz w:val="24"/>
          <w:szCs w:val="24"/>
          <w:lang w:eastAsia="zh-CN"/>
        </w:rPr>
      </w:pPr>
      <w:r>
        <w:rPr>
          <w:rFonts w:ascii="宋体" w:hAnsi="宋体" w:eastAsia="宋体"/>
          <w:position w:val="-4"/>
          <w:sz w:val="24"/>
          <w:szCs w:val="24"/>
          <w:lang w:eastAsia="zh-CN"/>
        </w:rPr>
        <w:drawing>
          <wp:inline distT="0" distB="0" distL="0" distR="0">
            <wp:extent cx="49530" cy="147955"/>
            <wp:effectExtent l="0" t="0" r="0" b="0"/>
            <wp:docPr id="4032" name="IM 4032"/>
            <wp:cNvGraphicFramePr/>
            <a:graphic xmlns:a="http://schemas.openxmlformats.org/drawingml/2006/main">
              <a:graphicData uri="http://schemas.openxmlformats.org/drawingml/2006/picture">
                <pic:pic xmlns:pic="http://schemas.openxmlformats.org/drawingml/2006/picture">
                  <pic:nvPicPr>
                    <pic:cNvPr id="4032" name="IM 4032"/>
                    <pic:cNvPicPr/>
                  </pic:nvPicPr>
                  <pic:blipFill>
                    <a:blip r:embed="rId6"/>
                    <a:stretch>
                      <a:fillRect/>
                    </a:stretch>
                  </pic:blipFill>
                  <pic:spPr>
                    <a:xfrm>
                      <a:off x="0" y="0"/>
                      <a:ext cx="49872" cy="148018"/>
                    </a:xfrm>
                    <a:prstGeom prst="rect">
                      <a:avLst/>
                    </a:prstGeom>
                  </pic:spPr>
                </pic:pic>
              </a:graphicData>
            </a:graphic>
          </wp:inline>
        </w:drawing>
      </w:r>
      <w:r>
        <w:rPr>
          <w:rFonts w:ascii="宋体" w:hAnsi="宋体" w:eastAsia="宋体" w:cs="等线"/>
          <w:spacing w:val="-1"/>
          <w:sz w:val="24"/>
          <w:szCs w:val="24"/>
          <w:lang w:eastAsia="zh-CN"/>
        </w:rPr>
        <w:t>研究经济利益冲突</w:t>
      </w:r>
      <w:r>
        <w:rPr>
          <w:rFonts w:ascii="宋体" w:hAnsi="宋体" w:eastAsia="宋体" w:cs="等线"/>
          <w:spacing w:val="-2"/>
          <w:sz w:val="24"/>
          <w:szCs w:val="24"/>
          <w:lang w:eastAsia="zh-CN"/>
        </w:rPr>
        <w:t>声明（研究者，研究人员）</w:t>
      </w:r>
    </w:p>
    <w:p w14:paraId="4F1CEA3A">
      <w:pPr>
        <w:spacing w:line="360" w:lineRule="auto"/>
        <w:ind w:firstLine="480" w:firstLineChars="200"/>
        <w:rPr>
          <w:rFonts w:ascii="宋体" w:hAnsi="宋体" w:eastAsia="宋体" w:cs="等线"/>
          <w:sz w:val="24"/>
          <w:szCs w:val="24"/>
          <w:lang w:eastAsia="zh-CN"/>
        </w:rPr>
      </w:pPr>
      <w:r>
        <w:rPr>
          <w:rFonts w:ascii="宋体" w:hAnsi="宋体" w:eastAsia="宋体" w:cs="等线"/>
          <w:position w:val="-4"/>
          <w:sz w:val="24"/>
          <w:szCs w:val="24"/>
          <w:lang w:eastAsia="zh-CN"/>
        </w:rPr>
        <w:drawing>
          <wp:inline distT="0" distB="0" distL="0" distR="0">
            <wp:extent cx="49530" cy="147955"/>
            <wp:effectExtent l="0" t="0" r="0" b="0"/>
            <wp:docPr id="4034" name="IM 4034"/>
            <wp:cNvGraphicFramePr/>
            <a:graphic xmlns:a="http://schemas.openxmlformats.org/drawingml/2006/main">
              <a:graphicData uri="http://schemas.openxmlformats.org/drawingml/2006/picture">
                <pic:pic xmlns:pic="http://schemas.openxmlformats.org/drawingml/2006/picture">
                  <pic:nvPicPr>
                    <pic:cNvPr id="4034" name="IM 4034"/>
                    <pic:cNvPicPr/>
                  </pic:nvPicPr>
                  <pic:blipFill>
                    <a:blip r:embed="rId6"/>
                    <a:stretch>
                      <a:fillRect/>
                    </a:stretch>
                  </pic:blipFill>
                  <pic:spPr>
                    <a:xfrm>
                      <a:off x="0" y="0"/>
                      <a:ext cx="49872" cy="148018"/>
                    </a:xfrm>
                    <a:prstGeom prst="rect">
                      <a:avLst/>
                    </a:prstGeom>
                  </pic:spPr>
                </pic:pic>
              </a:graphicData>
            </a:graphic>
          </wp:inline>
        </w:drawing>
      </w:r>
      <w:r>
        <w:rPr>
          <w:rFonts w:ascii="宋体" w:hAnsi="宋体" w:eastAsia="宋体" w:cs="等线"/>
          <w:spacing w:val="-1"/>
          <w:sz w:val="24"/>
          <w:szCs w:val="24"/>
          <w:lang w:eastAsia="zh-CN"/>
        </w:rPr>
        <w:t>伦理审查委员会履行其职责所需要的其他文件</w:t>
      </w:r>
    </w:p>
    <w:p w14:paraId="33BDA7DB">
      <w:pPr>
        <w:spacing w:line="360" w:lineRule="auto"/>
        <w:ind w:firstLine="480" w:firstLineChars="200"/>
        <w:rPr>
          <w:rFonts w:ascii="宋体" w:hAnsi="宋体" w:eastAsia="宋体" w:cs="等线"/>
          <w:sz w:val="24"/>
          <w:szCs w:val="24"/>
          <w:lang w:eastAsia="zh-CN"/>
        </w:rPr>
      </w:pPr>
      <w:r>
        <w:rPr>
          <w:rFonts w:ascii="宋体" w:hAnsi="宋体" w:eastAsia="宋体" w:cs="等线"/>
          <w:position w:val="-4"/>
          <w:sz w:val="24"/>
          <w:szCs w:val="24"/>
          <w:lang w:eastAsia="zh-CN"/>
        </w:rPr>
        <w:drawing>
          <wp:inline distT="0" distB="0" distL="0" distR="0">
            <wp:extent cx="107315" cy="147955"/>
            <wp:effectExtent l="0" t="0" r="0" b="0"/>
            <wp:docPr id="4036" name="IM 4036"/>
            <wp:cNvGraphicFramePr/>
            <a:graphic xmlns:a="http://schemas.openxmlformats.org/drawingml/2006/main">
              <a:graphicData uri="http://schemas.openxmlformats.org/drawingml/2006/picture">
                <pic:pic xmlns:pic="http://schemas.openxmlformats.org/drawingml/2006/picture">
                  <pic:nvPicPr>
                    <pic:cNvPr id="4036" name="IM 4036"/>
                    <pic:cNvPicPr/>
                  </pic:nvPicPr>
                  <pic:blipFill>
                    <a:blip r:embed="rId8"/>
                    <a:stretch>
                      <a:fillRect/>
                    </a:stretch>
                  </pic:blipFill>
                  <pic:spPr>
                    <a:xfrm>
                      <a:off x="0" y="0"/>
                      <a:ext cx="107613" cy="148018"/>
                    </a:xfrm>
                    <a:prstGeom prst="rect">
                      <a:avLst/>
                    </a:prstGeom>
                  </pic:spPr>
                </pic:pic>
              </a:graphicData>
            </a:graphic>
          </wp:inline>
        </w:drawing>
      </w:r>
      <w:r>
        <w:rPr>
          <w:rFonts w:ascii="宋体" w:hAnsi="宋体" w:eastAsia="宋体" w:cs="等线"/>
          <w:spacing w:val="-1"/>
          <w:sz w:val="24"/>
          <w:szCs w:val="24"/>
          <w:lang w:eastAsia="zh-CN"/>
        </w:rPr>
        <w:t>其他伦理审查委员会对研究的修改意见或否定性意见</w:t>
      </w:r>
    </w:p>
    <w:p w14:paraId="2E079EB0">
      <w:pPr>
        <w:spacing w:line="360" w:lineRule="auto"/>
        <w:ind w:firstLine="480" w:firstLineChars="200"/>
        <w:rPr>
          <w:rFonts w:ascii="宋体" w:hAnsi="宋体" w:eastAsia="宋体" w:cs="等线"/>
          <w:sz w:val="24"/>
          <w:szCs w:val="24"/>
          <w:lang w:eastAsia="zh-CN"/>
        </w:rPr>
      </w:pPr>
      <w:r>
        <w:rPr>
          <w:rFonts w:ascii="宋体" w:hAnsi="宋体" w:eastAsia="宋体" w:cs="等线"/>
          <w:position w:val="-3"/>
          <w:sz w:val="24"/>
          <w:szCs w:val="24"/>
          <w:lang w:eastAsia="zh-CN"/>
        </w:rPr>
        <w:drawing>
          <wp:inline distT="0" distB="0" distL="0" distR="0">
            <wp:extent cx="107315" cy="147955"/>
            <wp:effectExtent l="0" t="0" r="0" b="0"/>
            <wp:docPr id="4038" name="IM 4038"/>
            <wp:cNvGraphicFramePr/>
            <a:graphic xmlns:a="http://schemas.openxmlformats.org/drawingml/2006/main">
              <a:graphicData uri="http://schemas.openxmlformats.org/drawingml/2006/picture">
                <pic:pic xmlns:pic="http://schemas.openxmlformats.org/drawingml/2006/picture">
                  <pic:nvPicPr>
                    <pic:cNvPr id="4038" name="IM 4038"/>
                    <pic:cNvPicPr/>
                  </pic:nvPicPr>
                  <pic:blipFill>
                    <a:blip r:embed="rId8"/>
                    <a:stretch>
                      <a:fillRect/>
                    </a:stretch>
                  </pic:blipFill>
                  <pic:spPr>
                    <a:xfrm>
                      <a:off x="0" y="0"/>
                      <a:ext cx="107613" cy="148018"/>
                    </a:xfrm>
                    <a:prstGeom prst="rect">
                      <a:avLst/>
                    </a:prstGeom>
                  </pic:spPr>
                </pic:pic>
              </a:graphicData>
            </a:graphic>
          </wp:inline>
        </w:drawing>
      </w:r>
      <w:r>
        <w:rPr>
          <w:rFonts w:ascii="宋体" w:hAnsi="宋体" w:eastAsia="宋体" w:cs="等线"/>
          <w:spacing w:val="-1"/>
          <w:position w:val="1"/>
          <w:sz w:val="24"/>
          <w:szCs w:val="24"/>
          <w:lang w:eastAsia="zh-CN"/>
        </w:rPr>
        <w:t>政府药品监督管理部门对临床试验项目的同意文件</w:t>
      </w:r>
    </w:p>
    <w:p w14:paraId="67B729D0">
      <w:pPr>
        <w:spacing w:line="360" w:lineRule="auto"/>
        <w:ind w:firstLine="480" w:firstLineChars="200"/>
        <w:rPr>
          <w:rFonts w:ascii="宋体" w:hAnsi="宋体" w:eastAsia="宋体" w:cs="等线"/>
          <w:sz w:val="24"/>
          <w:szCs w:val="24"/>
          <w:lang w:eastAsia="zh-CN"/>
        </w:rPr>
      </w:pPr>
      <w:r>
        <w:rPr>
          <w:rFonts w:ascii="宋体" w:hAnsi="宋体" w:eastAsia="宋体" w:cs="等线"/>
          <w:position w:val="-4"/>
          <w:sz w:val="24"/>
          <w:szCs w:val="24"/>
          <w:lang w:eastAsia="zh-CN"/>
        </w:rPr>
        <w:drawing>
          <wp:inline distT="0" distB="0" distL="0" distR="0">
            <wp:extent cx="107315" cy="147955"/>
            <wp:effectExtent l="0" t="0" r="0" b="0"/>
            <wp:docPr id="4040" name="IM 4040"/>
            <wp:cNvGraphicFramePr/>
            <a:graphic xmlns:a="http://schemas.openxmlformats.org/drawingml/2006/main">
              <a:graphicData uri="http://schemas.openxmlformats.org/drawingml/2006/picture">
                <pic:pic xmlns:pic="http://schemas.openxmlformats.org/drawingml/2006/picture">
                  <pic:nvPicPr>
                    <pic:cNvPr id="4040" name="IM 4040"/>
                    <pic:cNvPicPr/>
                  </pic:nvPicPr>
                  <pic:blipFill>
                    <a:blip r:embed="rId9"/>
                    <a:stretch>
                      <a:fillRect/>
                    </a:stretch>
                  </pic:blipFill>
                  <pic:spPr>
                    <a:xfrm>
                      <a:off x="0" y="0"/>
                      <a:ext cx="107613" cy="148018"/>
                    </a:xfrm>
                    <a:prstGeom prst="rect">
                      <a:avLst/>
                    </a:prstGeom>
                  </pic:spPr>
                </pic:pic>
              </a:graphicData>
            </a:graphic>
          </wp:inline>
        </w:drawing>
      </w:r>
      <w:r>
        <w:rPr>
          <w:rFonts w:ascii="宋体" w:hAnsi="宋体" w:eastAsia="宋体" w:cs="等线"/>
          <w:spacing w:val="-2"/>
          <w:sz w:val="24"/>
          <w:szCs w:val="24"/>
          <w:lang w:eastAsia="zh-CN"/>
        </w:rPr>
        <w:t>药审中心沟通交流会议纪要</w:t>
      </w:r>
    </w:p>
    <w:p w14:paraId="127F2715">
      <w:pPr>
        <w:pStyle w:val="2"/>
        <w:spacing w:line="360" w:lineRule="auto"/>
        <w:ind w:firstLine="480" w:firstLineChars="200"/>
        <w:rPr>
          <w:rFonts w:ascii="宋体" w:hAnsi="宋体" w:eastAsia="宋体"/>
          <w:sz w:val="24"/>
          <w:szCs w:val="24"/>
          <w:lang w:eastAsia="zh-CN"/>
        </w:rPr>
      </w:pPr>
    </w:p>
    <w:p w14:paraId="76408DC9">
      <w:pPr>
        <w:spacing w:line="360" w:lineRule="auto"/>
        <w:ind w:firstLine="472" w:firstLineChars="200"/>
        <w:rPr>
          <w:rFonts w:ascii="宋体" w:hAnsi="宋体" w:eastAsia="宋体" w:cs="黑体"/>
          <w:sz w:val="24"/>
          <w:szCs w:val="24"/>
          <w:lang w:eastAsia="zh-CN"/>
        </w:rPr>
      </w:pPr>
      <w:r>
        <w:rPr>
          <w:rFonts w:ascii="宋体" w:hAnsi="宋体" w:eastAsia="宋体" w:cs="黑体"/>
          <w:spacing w:val="-2"/>
          <w:sz w:val="24"/>
          <w:szCs w:val="24"/>
          <w:lang w:eastAsia="zh-CN"/>
        </w:rPr>
        <w:t>二、跟踪审查</w:t>
      </w:r>
    </w:p>
    <w:p w14:paraId="3279AE99">
      <w:pPr>
        <w:pStyle w:val="2"/>
        <w:spacing w:line="360" w:lineRule="auto"/>
        <w:ind w:firstLine="464" w:firstLineChars="200"/>
        <w:rPr>
          <w:rFonts w:ascii="宋体" w:hAnsi="宋体" w:eastAsia="宋体" w:cs="等线"/>
          <w:sz w:val="24"/>
          <w:szCs w:val="24"/>
          <w:lang w:eastAsia="zh-CN"/>
        </w:rPr>
      </w:pPr>
      <w:r>
        <w:rPr>
          <w:rFonts w:ascii="宋体" w:hAnsi="宋体" w:eastAsia="宋体"/>
          <w:spacing w:val="-4"/>
          <w:sz w:val="24"/>
          <w:szCs w:val="24"/>
          <w:lang w:eastAsia="zh-CN"/>
        </w:rPr>
        <w:t>1.</w:t>
      </w:r>
      <w:r>
        <w:rPr>
          <w:rFonts w:ascii="宋体" w:hAnsi="宋体" w:eastAsia="宋体" w:cs="等线"/>
          <w:spacing w:val="-4"/>
          <w:sz w:val="24"/>
          <w:szCs w:val="24"/>
          <w:lang w:eastAsia="zh-CN"/>
        </w:rPr>
        <w:t>修正案审查申请</w:t>
      </w:r>
    </w:p>
    <w:p w14:paraId="2A4908AD">
      <w:pPr>
        <w:pStyle w:val="2"/>
        <w:spacing w:line="360" w:lineRule="auto"/>
        <w:ind w:firstLine="480" w:firstLineChars="200"/>
        <w:rPr>
          <w:rFonts w:ascii="宋体" w:hAnsi="宋体" w:eastAsia="宋体" w:cs="等线"/>
          <w:sz w:val="24"/>
          <w:szCs w:val="24"/>
          <w:lang w:eastAsia="zh-CN"/>
        </w:rPr>
      </w:pPr>
      <w:r>
        <w:rPr>
          <w:rFonts w:ascii="宋体" w:hAnsi="宋体" w:eastAsia="宋体"/>
          <w:position w:val="-4"/>
          <w:sz w:val="24"/>
          <w:szCs w:val="24"/>
          <w:lang w:eastAsia="zh-CN"/>
        </w:rPr>
        <w:drawing>
          <wp:inline distT="0" distB="0" distL="0" distR="0">
            <wp:extent cx="49530" cy="147955"/>
            <wp:effectExtent l="0" t="0" r="0" b="0"/>
            <wp:docPr id="4042" name="IM 4042"/>
            <wp:cNvGraphicFramePr/>
            <a:graphic xmlns:a="http://schemas.openxmlformats.org/drawingml/2006/main">
              <a:graphicData uri="http://schemas.openxmlformats.org/drawingml/2006/picture">
                <pic:pic xmlns:pic="http://schemas.openxmlformats.org/drawingml/2006/picture">
                  <pic:nvPicPr>
                    <pic:cNvPr id="4042" name="IM 4042"/>
                    <pic:cNvPicPr/>
                  </pic:nvPicPr>
                  <pic:blipFill>
                    <a:blip r:embed="rId7"/>
                    <a:stretch>
                      <a:fillRect/>
                    </a:stretch>
                  </pic:blipFill>
                  <pic:spPr>
                    <a:xfrm>
                      <a:off x="0" y="0"/>
                      <a:ext cx="49872" cy="148018"/>
                    </a:xfrm>
                    <a:prstGeom prst="rect">
                      <a:avLst/>
                    </a:prstGeom>
                  </pic:spPr>
                </pic:pic>
              </a:graphicData>
            </a:graphic>
          </wp:inline>
        </w:drawing>
      </w:r>
      <w:r>
        <w:rPr>
          <w:rFonts w:ascii="宋体" w:hAnsi="宋体" w:eastAsia="宋体" w:cs="等线"/>
          <w:spacing w:val="-1"/>
          <w:sz w:val="24"/>
          <w:szCs w:val="24"/>
          <w:lang w:eastAsia="zh-CN"/>
        </w:rPr>
        <w:t>修正案审查申请表</w:t>
      </w:r>
    </w:p>
    <w:p w14:paraId="7137A871">
      <w:pPr>
        <w:spacing w:line="360" w:lineRule="auto"/>
        <w:ind w:firstLine="480" w:firstLineChars="200"/>
        <w:rPr>
          <w:rFonts w:ascii="宋体" w:hAnsi="宋体" w:eastAsia="宋体" w:cs="等线"/>
          <w:sz w:val="24"/>
          <w:szCs w:val="24"/>
          <w:lang w:eastAsia="zh-CN"/>
        </w:rPr>
      </w:pPr>
      <w:r>
        <w:rPr>
          <w:rFonts w:ascii="宋体" w:hAnsi="宋体" w:eastAsia="宋体" w:cs="等线"/>
          <w:position w:val="-4"/>
          <w:sz w:val="24"/>
          <w:szCs w:val="24"/>
          <w:lang w:eastAsia="zh-CN"/>
        </w:rPr>
        <w:drawing>
          <wp:inline distT="0" distB="0" distL="0" distR="0">
            <wp:extent cx="49530" cy="147955"/>
            <wp:effectExtent l="0" t="0" r="0" b="0"/>
            <wp:docPr id="4044" name="IM 4044"/>
            <wp:cNvGraphicFramePr/>
            <a:graphic xmlns:a="http://schemas.openxmlformats.org/drawingml/2006/main">
              <a:graphicData uri="http://schemas.openxmlformats.org/drawingml/2006/picture">
                <pic:pic xmlns:pic="http://schemas.openxmlformats.org/drawingml/2006/picture">
                  <pic:nvPicPr>
                    <pic:cNvPr id="4044" name="IM 4044"/>
                    <pic:cNvPicPr/>
                  </pic:nvPicPr>
                  <pic:blipFill>
                    <a:blip r:embed="rId6"/>
                    <a:stretch>
                      <a:fillRect/>
                    </a:stretch>
                  </pic:blipFill>
                  <pic:spPr>
                    <a:xfrm>
                      <a:off x="0" y="0"/>
                      <a:ext cx="49872" cy="148018"/>
                    </a:xfrm>
                    <a:prstGeom prst="rect">
                      <a:avLst/>
                    </a:prstGeom>
                  </pic:spPr>
                </pic:pic>
              </a:graphicData>
            </a:graphic>
          </wp:inline>
        </w:drawing>
      </w:r>
      <w:r>
        <w:rPr>
          <w:rFonts w:ascii="宋体" w:hAnsi="宋体" w:eastAsia="宋体" w:cs="等线"/>
          <w:spacing w:val="-1"/>
          <w:sz w:val="24"/>
          <w:szCs w:val="24"/>
          <w:lang w:eastAsia="zh-CN"/>
        </w:rPr>
        <w:t>修正文件的修正说明页</w:t>
      </w:r>
    </w:p>
    <w:p w14:paraId="023B444C">
      <w:pPr>
        <w:pStyle w:val="2"/>
        <w:spacing w:line="360" w:lineRule="auto"/>
        <w:ind w:firstLine="480" w:firstLineChars="200"/>
        <w:rPr>
          <w:rFonts w:ascii="宋体" w:hAnsi="宋体" w:eastAsia="宋体" w:cs="等线"/>
          <w:sz w:val="24"/>
          <w:szCs w:val="24"/>
          <w:lang w:eastAsia="zh-CN"/>
        </w:rPr>
      </w:pPr>
      <w:r>
        <w:rPr>
          <w:rFonts w:ascii="宋体" w:hAnsi="宋体" w:eastAsia="宋体" w:cs="等线"/>
          <w:position w:val="-2"/>
          <w:sz w:val="24"/>
          <w:szCs w:val="24"/>
          <w:lang w:eastAsia="zh-CN"/>
        </w:rPr>
        <w:drawing>
          <wp:inline distT="0" distB="0" distL="0" distR="0">
            <wp:extent cx="49530" cy="147955"/>
            <wp:effectExtent l="0" t="0" r="0" b="0"/>
            <wp:docPr id="4046" name="IM 4046"/>
            <wp:cNvGraphicFramePr/>
            <a:graphic xmlns:a="http://schemas.openxmlformats.org/drawingml/2006/main">
              <a:graphicData uri="http://schemas.openxmlformats.org/drawingml/2006/picture">
                <pic:pic xmlns:pic="http://schemas.openxmlformats.org/drawingml/2006/picture">
                  <pic:nvPicPr>
                    <pic:cNvPr id="4046" name="IM 4046"/>
                    <pic:cNvPicPr/>
                  </pic:nvPicPr>
                  <pic:blipFill>
                    <a:blip r:embed="rId6"/>
                    <a:stretch>
                      <a:fillRect/>
                    </a:stretch>
                  </pic:blipFill>
                  <pic:spPr>
                    <a:xfrm>
                      <a:off x="0" y="0"/>
                      <a:ext cx="49872" cy="148018"/>
                    </a:xfrm>
                    <a:prstGeom prst="rect">
                      <a:avLst/>
                    </a:prstGeom>
                  </pic:spPr>
                </pic:pic>
              </a:graphicData>
            </a:graphic>
          </wp:inline>
        </w:drawing>
      </w:r>
      <w:r>
        <w:rPr>
          <w:rFonts w:ascii="宋体" w:hAnsi="宋体" w:eastAsia="宋体" w:cs="等线"/>
          <w:spacing w:val="-2"/>
          <w:position w:val="2"/>
          <w:sz w:val="24"/>
          <w:szCs w:val="24"/>
          <w:lang w:eastAsia="zh-CN"/>
        </w:rPr>
        <w:t>修正的临床研究方案（注明版本号</w:t>
      </w:r>
      <w:r>
        <w:rPr>
          <w:rFonts w:ascii="宋体" w:hAnsi="宋体" w:eastAsia="宋体"/>
          <w:spacing w:val="-2"/>
          <w:position w:val="2"/>
          <w:sz w:val="24"/>
          <w:szCs w:val="24"/>
          <w:lang w:eastAsia="zh-CN"/>
        </w:rPr>
        <w:t>/</w:t>
      </w:r>
      <w:r>
        <w:rPr>
          <w:rFonts w:ascii="宋体" w:hAnsi="宋体" w:eastAsia="宋体" w:cs="等线"/>
          <w:spacing w:val="-2"/>
          <w:position w:val="2"/>
          <w:sz w:val="24"/>
          <w:szCs w:val="24"/>
          <w:lang w:eastAsia="zh-CN"/>
        </w:rPr>
        <w:t>版本日期）</w:t>
      </w:r>
    </w:p>
    <w:p w14:paraId="0E4AB9DE">
      <w:pPr>
        <w:pStyle w:val="2"/>
        <w:spacing w:line="360" w:lineRule="auto"/>
        <w:ind w:firstLine="480" w:firstLineChars="200"/>
        <w:rPr>
          <w:rFonts w:ascii="宋体" w:hAnsi="宋体" w:eastAsia="宋体" w:cs="等线"/>
          <w:sz w:val="24"/>
          <w:szCs w:val="24"/>
          <w:lang w:eastAsia="zh-CN"/>
        </w:rPr>
      </w:pPr>
      <w:r>
        <w:rPr>
          <w:rFonts w:ascii="宋体" w:hAnsi="宋体" w:eastAsia="宋体" w:cs="等线"/>
          <w:position w:val="-2"/>
          <w:sz w:val="24"/>
          <w:szCs w:val="24"/>
          <w:lang w:eastAsia="zh-CN"/>
        </w:rPr>
        <w:drawing>
          <wp:inline distT="0" distB="0" distL="0" distR="0">
            <wp:extent cx="49530" cy="147955"/>
            <wp:effectExtent l="0" t="0" r="0" b="0"/>
            <wp:docPr id="4048" name="IM 4048"/>
            <wp:cNvGraphicFramePr/>
            <a:graphic xmlns:a="http://schemas.openxmlformats.org/drawingml/2006/main">
              <a:graphicData uri="http://schemas.openxmlformats.org/drawingml/2006/picture">
                <pic:pic xmlns:pic="http://schemas.openxmlformats.org/drawingml/2006/picture">
                  <pic:nvPicPr>
                    <pic:cNvPr id="4048" name="IM 4048"/>
                    <pic:cNvPicPr/>
                  </pic:nvPicPr>
                  <pic:blipFill>
                    <a:blip r:embed="rId6"/>
                    <a:stretch>
                      <a:fillRect/>
                    </a:stretch>
                  </pic:blipFill>
                  <pic:spPr>
                    <a:xfrm>
                      <a:off x="0" y="0"/>
                      <a:ext cx="49872" cy="148018"/>
                    </a:xfrm>
                    <a:prstGeom prst="rect">
                      <a:avLst/>
                    </a:prstGeom>
                  </pic:spPr>
                </pic:pic>
              </a:graphicData>
            </a:graphic>
          </wp:inline>
        </w:drawing>
      </w:r>
      <w:r>
        <w:rPr>
          <w:rFonts w:ascii="宋体" w:hAnsi="宋体" w:eastAsia="宋体" w:cs="等线"/>
          <w:spacing w:val="-2"/>
          <w:position w:val="2"/>
          <w:sz w:val="24"/>
          <w:szCs w:val="24"/>
          <w:lang w:eastAsia="zh-CN"/>
        </w:rPr>
        <w:t>修正的知情同意书（注明版本号</w:t>
      </w:r>
      <w:r>
        <w:rPr>
          <w:rFonts w:ascii="宋体" w:hAnsi="宋体" w:eastAsia="宋体"/>
          <w:spacing w:val="-2"/>
          <w:position w:val="2"/>
          <w:sz w:val="24"/>
          <w:szCs w:val="24"/>
          <w:lang w:eastAsia="zh-CN"/>
        </w:rPr>
        <w:t>/</w:t>
      </w:r>
      <w:r>
        <w:rPr>
          <w:rFonts w:ascii="宋体" w:hAnsi="宋体" w:eastAsia="宋体" w:cs="等线"/>
          <w:spacing w:val="-2"/>
          <w:position w:val="2"/>
          <w:sz w:val="24"/>
          <w:szCs w:val="24"/>
          <w:lang w:eastAsia="zh-CN"/>
        </w:rPr>
        <w:t>版本日期）</w:t>
      </w:r>
    </w:p>
    <w:p w14:paraId="6CF27013">
      <w:pPr>
        <w:pStyle w:val="2"/>
        <w:spacing w:line="360" w:lineRule="auto"/>
        <w:ind w:firstLine="480" w:firstLineChars="200"/>
        <w:rPr>
          <w:rFonts w:ascii="宋体" w:hAnsi="宋体" w:eastAsia="宋体" w:cs="等线"/>
          <w:sz w:val="24"/>
          <w:szCs w:val="24"/>
          <w:lang w:eastAsia="zh-CN"/>
        </w:rPr>
      </w:pPr>
      <w:r>
        <w:rPr>
          <w:rFonts w:ascii="宋体" w:hAnsi="宋体" w:eastAsia="宋体" w:cs="等线"/>
          <w:position w:val="-2"/>
          <w:sz w:val="24"/>
          <w:szCs w:val="24"/>
          <w:lang w:eastAsia="zh-CN"/>
        </w:rPr>
        <w:drawing>
          <wp:inline distT="0" distB="0" distL="0" distR="0">
            <wp:extent cx="49530" cy="147955"/>
            <wp:effectExtent l="0" t="0" r="0" b="0"/>
            <wp:docPr id="4050" name="IM 4050"/>
            <wp:cNvGraphicFramePr/>
            <a:graphic xmlns:a="http://schemas.openxmlformats.org/drawingml/2006/main">
              <a:graphicData uri="http://schemas.openxmlformats.org/drawingml/2006/picture">
                <pic:pic xmlns:pic="http://schemas.openxmlformats.org/drawingml/2006/picture">
                  <pic:nvPicPr>
                    <pic:cNvPr id="4050" name="IM 4050"/>
                    <pic:cNvPicPr/>
                  </pic:nvPicPr>
                  <pic:blipFill>
                    <a:blip r:embed="rId7"/>
                    <a:stretch>
                      <a:fillRect/>
                    </a:stretch>
                  </pic:blipFill>
                  <pic:spPr>
                    <a:xfrm>
                      <a:off x="0" y="0"/>
                      <a:ext cx="49872" cy="148018"/>
                    </a:xfrm>
                    <a:prstGeom prst="rect">
                      <a:avLst/>
                    </a:prstGeom>
                  </pic:spPr>
                </pic:pic>
              </a:graphicData>
            </a:graphic>
          </wp:inline>
        </w:drawing>
      </w:r>
      <w:r>
        <w:rPr>
          <w:rFonts w:ascii="宋体" w:hAnsi="宋体" w:eastAsia="宋体" w:cs="等线"/>
          <w:spacing w:val="-2"/>
          <w:position w:val="2"/>
          <w:sz w:val="24"/>
          <w:szCs w:val="24"/>
          <w:lang w:eastAsia="zh-CN"/>
        </w:rPr>
        <w:t>修正的招募材料（注明版本号</w:t>
      </w:r>
      <w:r>
        <w:rPr>
          <w:rFonts w:ascii="宋体" w:hAnsi="宋体" w:eastAsia="宋体"/>
          <w:spacing w:val="-2"/>
          <w:position w:val="2"/>
          <w:sz w:val="24"/>
          <w:szCs w:val="24"/>
          <w:lang w:eastAsia="zh-CN"/>
        </w:rPr>
        <w:t>/</w:t>
      </w:r>
      <w:r>
        <w:rPr>
          <w:rFonts w:ascii="宋体" w:hAnsi="宋体" w:eastAsia="宋体" w:cs="等线"/>
          <w:spacing w:val="-2"/>
          <w:position w:val="2"/>
          <w:sz w:val="24"/>
          <w:szCs w:val="24"/>
          <w:lang w:eastAsia="zh-CN"/>
        </w:rPr>
        <w:t>版本日期）</w:t>
      </w:r>
    </w:p>
    <w:p w14:paraId="73216F3F">
      <w:pPr>
        <w:pStyle w:val="2"/>
        <w:spacing w:line="360" w:lineRule="auto"/>
        <w:ind w:firstLine="480" w:firstLineChars="200"/>
        <w:rPr>
          <w:rFonts w:ascii="宋体" w:hAnsi="宋体" w:eastAsia="宋体" w:cs="等线"/>
          <w:sz w:val="24"/>
          <w:szCs w:val="24"/>
          <w:lang w:eastAsia="zh-CN"/>
        </w:rPr>
      </w:pPr>
      <w:r>
        <w:rPr>
          <w:rFonts w:ascii="宋体" w:hAnsi="宋体" w:eastAsia="宋体" w:cs="等线"/>
          <w:position w:val="-2"/>
          <w:sz w:val="24"/>
          <w:szCs w:val="24"/>
          <w:lang w:eastAsia="zh-CN"/>
        </w:rPr>
        <w:drawing>
          <wp:inline distT="0" distB="0" distL="0" distR="0">
            <wp:extent cx="49530" cy="147955"/>
            <wp:effectExtent l="0" t="0" r="0" b="0"/>
            <wp:docPr id="4052" name="IM 4052"/>
            <wp:cNvGraphicFramePr/>
            <a:graphic xmlns:a="http://schemas.openxmlformats.org/drawingml/2006/main">
              <a:graphicData uri="http://schemas.openxmlformats.org/drawingml/2006/picture">
                <pic:pic xmlns:pic="http://schemas.openxmlformats.org/drawingml/2006/picture">
                  <pic:nvPicPr>
                    <pic:cNvPr id="4052" name="IM 4052"/>
                    <pic:cNvPicPr/>
                  </pic:nvPicPr>
                  <pic:blipFill>
                    <a:blip r:embed="rId7"/>
                    <a:stretch>
                      <a:fillRect/>
                    </a:stretch>
                  </pic:blipFill>
                  <pic:spPr>
                    <a:xfrm>
                      <a:off x="0" y="0"/>
                      <a:ext cx="49872" cy="148018"/>
                    </a:xfrm>
                    <a:prstGeom prst="rect">
                      <a:avLst/>
                    </a:prstGeom>
                  </pic:spPr>
                </pic:pic>
              </a:graphicData>
            </a:graphic>
          </wp:inline>
        </w:drawing>
      </w:r>
      <w:r>
        <w:rPr>
          <w:rFonts w:ascii="宋体" w:hAnsi="宋体" w:eastAsia="宋体" w:cs="等线"/>
          <w:spacing w:val="-2"/>
          <w:position w:val="2"/>
          <w:sz w:val="24"/>
          <w:szCs w:val="24"/>
          <w:lang w:eastAsia="zh-CN"/>
        </w:rPr>
        <w:t>修正的提供给研究参与者的书面资料（注明版本号</w:t>
      </w:r>
      <w:r>
        <w:rPr>
          <w:rFonts w:ascii="宋体" w:hAnsi="宋体" w:eastAsia="宋体"/>
          <w:spacing w:val="-2"/>
          <w:position w:val="2"/>
          <w:sz w:val="24"/>
          <w:szCs w:val="24"/>
          <w:lang w:eastAsia="zh-CN"/>
        </w:rPr>
        <w:t>/</w:t>
      </w:r>
      <w:r>
        <w:rPr>
          <w:rFonts w:ascii="宋体" w:hAnsi="宋体" w:eastAsia="宋体" w:cs="等线"/>
          <w:spacing w:val="-2"/>
          <w:position w:val="2"/>
          <w:sz w:val="24"/>
          <w:szCs w:val="24"/>
          <w:lang w:eastAsia="zh-CN"/>
        </w:rPr>
        <w:t>版本日期）</w:t>
      </w:r>
    </w:p>
    <w:p w14:paraId="6EFCF0C1">
      <w:pPr>
        <w:spacing w:line="360" w:lineRule="auto"/>
        <w:ind w:firstLine="480" w:firstLineChars="200"/>
        <w:rPr>
          <w:rFonts w:ascii="宋体" w:hAnsi="宋体" w:eastAsia="宋体" w:cs="等线"/>
          <w:sz w:val="24"/>
          <w:szCs w:val="24"/>
          <w:lang w:eastAsia="zh-CN"/>
        </w:rPr>
      </w:pPr>
      <w:r>
        <w:rPr>
          <w:rFonts w:ascii="宋体" w:hAnsi="宋体" w:eastAsia="宋体" w:cs="等线"/>
          <w:position w:val="-4"/>
          <w:sz w:val="24"/>
          <w:szCs w:val="24"/>
          <w:lang w:eastAsia="zh-CN"/>
        </w:rPr>
        <w:drawing>
          <wp:inline distT="0" distB="0" distL="0" distR="0">
            <wp:extent cx="49530" cy="147955"/>
            <wp:effectExtent l="0" t="0" r="0" b="0"/>
            <wp:docPr id="4054" name="IM 4054"/>
            <wp:cNvGraphicFramePr/>
            <a:graphic xmlns:a="http://schemas.openxmlformats.org/drawingml/2006/main">
              <a:graphicData uri="http://schemas.openxmlformats.org/drawingml/2006/picture">
                <pic:pic xmlns:pic="http://schemas.openxmlformats.org/drawingml/2006/picture">
                  <pic:nvPicPr>
                    <pic:cNvPr id="4054" name="IM 4054"/>
                    <pic:cNvPicPr/>
                  </pic:nvPicPr>
                  <pic:blipFill>
                    <a:blip r:embed="rId6"/>
                    <a:stretch>
                      <a:fillRect/>
                    </a:stretch>
                  </pic:blipFill>
                  <pic:spPr>
                    <a:xfrm>
                      <a:off x="0" y="0"/>
                      <a:ext cx="49872" cy="148018"/>
                    </a:xfrm>
                    <a:prstGeom prst="rect">
                      <a:avLst/>
                    </a:prstGeom>
                  </pic:spPr>
                </pic:pic>
              </a:graphicData>
            </a:graphic>
          </wp:inline>
        </w:drawing>
      </w:r>
      <w:r>
        <w:rPr>
          <w:rFonts w:ascii="宋体" w:hAnsi="宋体" w:eastAsia="宋体" w:cs="等线"/>
          <w:spacing w:val="-1"/>
          <w:sz w:val="24"/>
          <w:szCs w:val="24"/>
          <w:lang w:eastAsia="zh-CN"/>
        </w:rPr>
        <w:t>需要伦理审查同意的其他修正文件</w:t>
      </w:r>
    </w:p>
    <w:p w14:paraId="4CA649CF">
      <w:pPr>
        <w:pStyle w:val="2"/>
        <w:spacing w:line="360" w:lineRule="auto"/>
        <w:ind w:firstLine="480" w:firstLineChars="200"/>
        <w:rPr>
          <w:rFonts w:ascii="宋体" w:hAnsi="宋体" w:eastAsia="宋体"/>
          <w:sz w:val="24"/>
          <w:szCs w:val="24"/>
          <w:lang w:eastAsia="zh-CN"/>
        </w:rPr>
      </w:pPr>
    </w:p>
    <w:p w14:paraId="79E996A3">
      <w:pPr>
        <w:pStyle w:val="2"/>
        <w:spacing w:line="360" w:lineRule="auto"/>
        <w:ind w:firstLine="472" w:firstLineChars="200"/>
        <w:rPr>
          <w:rFonts w:ascii="宋体" w:hAnsi="宋体" w:eastAsia="宋体" w:cs="等线"/>
          <w:sz w:val="24"/>
          <w:szCs w:val="24"/>
          <w:lang w:eastAsia="zh-CN"/>
        </w:rPr>
      </w:pPr>
      <w:r>
        <w:rPr>
          <w:rFonts w:ascii="宋体" w:hAnsi="宋体" w:eastAsia="宋体"/>
          <w:spacing w:val="-2"/>
          <w:position w:val="3"/>
          <w:sz w:val="24"/>
          <w:szCs w:val="24"/>
          <w:lang w:eastAsia="zh-CN"/>
        </w:rPr>
        <w:t>2.</w:t>
      </w:r>
      <w:r>
        <w:rPr>
          <w:rFonts w:ascii="宋体" w:hAnsi="宋体" w:eastAsia="宋体" w:cs="等线"/>
          <w:spacing w:val="-2"/>
          <w:position w:val="3"/>
          <w:sz w:val="24"/>
          <w:szCs w:val="24"/>
          <w:lang w:eastAsia="zh-CN"/>
        </w:rPr>
        <w:t>年度报告</w:t>
      </w:r>
      <w:r>
        <w:rPr>
          <w:rFonts w:ascii="宋体" w:hAnsi="宋体" w:eastAsia="宋体"/>
          <w:spacing w:val="-2"/>
          <w:position w:val="3"/>
          <w:sz w:val="24"/>
          <w:szCs w:val="24"/>
          <w:lang w:eastAsia="zh-CN"/>
        </w:rPr>
        <w:t>/</w:t>
      </w:r>
      <w:r>
        <w:rPr>
          <w:rFonts w:ascii="宋体" w:hAnsi="宋体" w:eastAsia="宋体" w:cs="等线"/>
          <w:spacing w:val="-2"/>
          <w:position w:val="3"/>
          <w:sz w:val="24"/>
          <w:szCs w:val="24"/>
          <w:lang w:eastAsia="zh-CN"/>
        </w:rPr>
        <w:t>研究进展报告</w:t>
      </w:r>
    </w:p>
    <w:p w14:paraId="3C2BE966">
      <w:pPr>
        <w:spacing w:line="360" w:lineRule="auto"/>
        <w:ind w:firstLine="480" w:firstLineChars="200"/>
        <w:rPr>
          <w:rFonts w:ascii="宋体" w:hAnsi="宋体" w:eastAsia="宋体" w:cs="等线"/>
          <w:sz w:val="24"/>
          <w:szCs w:val="24"/>
          <w:lang w:eastAsia="zh-CN"/>
        </w:rPr>
      </w:pPr>
      <w:r>
        <w:rPr>
          <w:rFonts w:ascii="宋体" w:hAnsi="宋体" w:eastAsia="宋体" w:cs="等线"/>
          <w:position w:val="-3"/>
          <w:sz w:val="24"/>
          <w:szCs w:val="24"/>
          <w:lang w:eastAsia="zh-CN"/>
        </w:rPr>
        <w:drawing>
          <wp:inline distT="0" distB="0" distL="0" distR="0">
            <wp:extent cx="49530" cy="147955"/>
            <wp:effectExtent l="0" t="0" r="0" b="0"/>
            <wp:docPr id="4056" name="IM 4056"/>
            <wp:cNvGraphicFramePr/>
            <a:graphic xmlns:a="http://schemas.openxmlformats.org/drawingml/2006/main">
              <a:graphicData uri="http://schemas.openxmlformats.org/drawingml/2006/picture">
                <pic:pic xmlns:pic="http://schemas.openxmlformats.org/drawingml/2006/picture">
                  <pic:nvPicPr>
                    <pic:cNvPr id="4056" name="IM 4056"/>
                    <pic:cNvPicPr/>
                  </pic:nvPicPr>
                  <pic:blipFill>
                    <a:blip r:embed="rId7"/>
                    <a:stretch>
                      <a:fillRect/>
                    </a:stretch>
                  </pic:blipFill>
                  <pic:spPr>
                    <a:xfrm>
                      <a:off x="0" y="0"/>
                      <a:ext cx="49872" cy="148018"/>
                    </a:xfrm>
                    <a:prstGeom prst="rect">
                      <a:avLst/>
                    </a:prstGeom>
                  </pic:spPr>
                </pic:pic>
              </a:graphicData>
            </a:graphic>
          </wp:inline>
        </w:drawing>
      </w:r>
      <w:r>
        <w:rPr>
          <w:rFonts w:ascii="宋体" w:hAnsi="宋体" w:eastAsia="宋体" w:cs="等线"/>
          <w:spacing w:val="-2"/>
          <w:position w:val="1"/>
          <w:sz w:val="24"/>
          <w:szCs w:val="24"/>
          <w:lang w:eastAsia="zh-CN"/>
        </w:rPr>
        <w:t>年度报告</w:t>
      </w:r>
    </w:p>
    <w:p w14:paraId="536304B8">
      <w:pPr>
        <w:spacing w:line="360" w:lineRule="auto"/>
        <w:ind w:firstLine="480" w:firstLineChars="200"/>
        <w:rPr>
          <w:rFonts w:ascii="宋体" w:hAnsi="宋体" w:eastAsia="宋体"/>
          <w:sz w:val="24"/>
          <w:szCs w:val="24"/>
          <w:lang w:eastAsia="zh-CN"/>
        </w:rPr>
      </w:pPr>
      <w:r>
        <w:rPr>
          <w:rFonts w:ascii="宋体" w:hAnsi="宋体" w:eastAsia="宋体" w:cs="等线"/>
          <w:position w:val="-4"/>
          <w:sz w:val="24"/>
          <w:szCs w:val="24"/>
          <w:lang w:eastAsia="zh-CN"/>
        </w:rPr>
        <w:drawing>
          <wp:inline distT="0" distB="0" distL="0" distR="0">
            <wp:extent cx="49530" cy="147955"/>
            <wp:effectExtent l="0" t="0" r="0" b="0"/>
            <wp:docPr id="4058" name="IM 4058"/>
            <wp:cNvGraphicFramePr/>
            <a:graphic xmlns:a="http://schemas.openxmlformats.org/drawingml/2006/main">
              <a:graphicData uri="http://schemas.openxmlformats.org/drawingml/2006/picture">
                <pic:pic xmlns:pic="http://schemas.openxmlformats.org/drawingml/2006/picture">
                  <pic:nvPicPr>
                    <pic:cNvPr id="4058" name="IM 4058"/>
                    <pic:cNvPicPr/>
                  </pic:nvPicPr>
                  <pic:blipFill>
                    <a:blip r:embed="rId7"/>
                    <a:stretch>
                      <a:fillRect/>
                    </a:stretch>
                  </pic:blipFill>
                  <pic:spPr>
                    <a:xfrm>
                      <a:off x="0" y="0"/>
                      <a:ext cx="49872" cy="148018"/>
                    </a:xfrm>
                    <a:prstGeom prst="rect">
                      <a:avLst/>
                    </a:prstGeom>
                  </pic:spPr>
                </pic:pic>
              </a:graphicData>
            </a:graphic>
          </wp:inline>
        </w:drawing>
      </w:r>
      <w:r>
        <w:rPr>
          <w:rFonts w:ascii="宋体" w:hAnsi="宋体" w:eastAsia="宋体" w:cs="等线"/>
          <w:spacing w:val="-1"/>
          <w:sz w:val="24"/>
          <w:szCs w:val="24"/>
          <w:lang w:eastAsia="zh-CN"/>
        </w:rPr>
        <w:t>研究进展报告</w:t>
      </w:r>
    </w:p>
    <w:p w14:paraId="25EE03DA">
      <w:pPr>
        <w:pStyle w:val="2"/>
        <w:spacing w:line="360" w:lineRule="auto"/>
        <w:ind w:firstLine="468" w:firstLineChars="200"/>
        <w:rPr>
          <w:rFonts w:ascii="宋体" w:hAnsi="宋体" w:eastAsia="宋体"/>
          <w:spacing w:val="-3"/>
          <w:sz w:val="24"/>
          <w:szCs w:val="24"/>
          <w:lang w:eastAsia="zh-CN"/>
        </w:rPr>
      </w:pPr>
    </w:p>
    <w:p w14:paraId="2919C4C8">
      <w:pPr>
        <w:pStyle w:val="2"/>
        <w:spacing w:line="360" w:lineRule="auto"/>
        <w:ind w:firstLine="468" w:firstLineChars="200"/>
        <w:rPr>
          <w:rFonts w:ascii="宋体" w:hAnsi="宋体" w:eastAsia="宋体" w:cs="等线"/>
          <w:sz w:val="24"/>
          <w:szCs w:val="24"/>
          <w:lang w:eastAsia="zh-CN"/>
        </w:rPr>
      </w:pPr>
      <w:r>
        <w:rPr>
          <w:rFonts w:ascii="宋体" w:hAnsi="宋体" w:eastAsia="宋体"/>
          <w:spacing w:val="-3"/>
          <w:sz w:val="24"/>
          <w:szCs w:val="24"/>
          <w:lang w:eastAsia="zh-CN"/>
        </w:rPr>
        <w:t>3.</w:t>
      </w:r>
      <w:r>
        <w:rPr>
          <w:rFonts w:ascii="宋体" w:hAnsi="宋体" w:eastAsia="宋体" w:cs="等线"/>
          <w:spacing w:val="-3"/>
          <w:sz w:val="24"/>
          <w:szCs w:val="24"/>
          <w:lang w:eastAsia="zh-CN"/>
        </w:rPr>
        <w:t>安全性报告</w:t>
      </w:r>
    </w:p>
    <w:p w14:paraId="5574613C">
      <w:pPr>
        <w:spacing w:line="360" w:lineRule="auto"/>
        <w:ind w:firstLine="480" w:firstLineChars="200"/>
        <w:rPr>
          <w:rFonts w:ascii="宋体" w:hAnsi="宋体" w:eastAsia="宋体" w:cs="等线"/>
          <w:sz w:val="24"/>
          <w:szCs w:val="24"/>
          <w:lang w:eastAsia="zh-CN"/>
        </w:rPr>
      </w:pPr>
      <w:r>
        <w:rPr>
          <w:rFonts w:ascii="宋体" w:hAnsi="宋体" w:eastAsia="宋体" w:cs="等线"/>
          <w:position w:val="-4"/>
          <w:sz w:val="24"/>
          <w:szCs w:val="24"/>
          <w:lang w:eastAsia="zh-CN"/>
        </w:rPr>
        <w:drawing>
          <wp:inline distT="0" distB="0" distL="0" distR="0">
            <wp:extent cx="49530" cy="147955"/>
            <wp:effectExtent l="0" t="0" r="0" b="0"/>
            <wp:docPr id="4062" name="IM 4062"/>
            <wp:cNvGraphicFramePr/>
            <a:graphic xmlns:a="http://schemas.openxmlformats.org/drawingml/2006/main">
              <a:graphicData uri="http://schemas.openxmlformats.org/drawingml/2006/picture">
                <pic:pic xmlns:pic="http://schemas.openxmlformats.org/drawingml/2006/picture">
                  <pic:nvPicPr>
                    <pic:cNvPr id="4062" name="IM 4062"/>
                    <pic:cNvPicPr/>
                  </pic:nvPicPr>
                  <pic:blipFill>
                    <a:blip r:embed="rId7"/>
                    <a:stretch>
                      <a:fillRect/>
                    </a:stretch>
                  </pic:blipFill>
                  <pic:spPr>
                    <a:xfrm>
                      <a:off x="0" y="0"/>
                      <a:ext cx="49872" cy="148018"/>
                    </a:xfrm>
                    <a:prstGeom prst="rect">
                      <a:avLst/>
                    </a:prstGeom>
                  </pic:spPr>
                </pic:pic>
              </a:graphicData>
            </a:graphic>
          </wp:inline>
        </w:drawing>
      </w:r>
      <w:r>
        <w:rPr>
          <w:rFonts w:ascii="宋体" w:hAnsi="宋体" w:eastAsia="宋体" w:cs="等线"/>
          <w:spacing w:val="-1"/>
          <w:sz w:val="24"/>
          <w:szCs w:val="24"/>
          <w:lang w:eastAsia="zh-CN"/>
        </w:rPr>
        <w:t>可疑且非预期严重不良反应报告</w:t>
      </w:r>
    </w:p>
    <w:p w14:paraId="1E506BB7">
      <w:pPr>
        <w:spacing w:line="360" w:lineRule="auto"/>
        <w:ind w:firstLine="480" w:firstLineChars="200"/>
        <w:rPr>
          <w:rFonts w:ascii="宋体" w:hAnsi="宋体" w:eastAsia="宋体" w:cs="等线"/>
          <w:sz w:val="24"/>
          <w:szCs w:val="24"/>
          <w:lang w:eastAsia="zh-CN"/>
        </w:rPr>
      </w:pPr>
      <w:r>
        <w:rPr>
          <w:rFonts w:ascii="宋体" w:hAnsi="宋体" w:eastAsia="宋体" w:cs="等线"/>
          <w:position w:val="-3"/>
          <w:sz w:val="24"/>
          <w:szCs w:val="24"/>
          <w:lang w:eastAsia="zh-CN"/>
        </w:rPr>
        <w:drawing>
          <wp:inline distT="0" distB="0" distL="0" distR="0">
            <wp:extent cx="49530" cy="147955"/>
            <wp:effectExtent l="0" t="0" r="0" b="0"/>
            <wp:docPr id="4064" name="IM 4064"/>
            <wp:cNvGraphicFramePr/>
            <a:graphic xmlns:a="http://schemas.openxmlformats.org/drawingml/2006/main">
              <a:graphicData uri="http://schemas.openxmlformats.org/drawingml/2006/picture">
                <pic:pic xmlns:pic="http://schemas.openxmlformats.org/drawingml/2006/picture">
                  <pic:nvPicPr>
                    <pic:cNvPr id="4064" name="IM 4064"/>
                    <pic:cNvPicPr/>
                  </pic:nvPicPr>
                  <pic:blipFill>
                    <a:blip r:embed="rId7"/>
                    <a:stretch>
                      <a:fillRect/>
                    </a:stretch>
                  </pic:blipFill>
                  <pic:spPr>
                    <a:xfrm>
                      <a:off x="0" y="0"/>
                      <a:ext cx="49872" cy="148018"/>
                    </a:xfrm>
                    <a:prstGeom prst="rect">
                      <a:avLst/>
                    </a:prstGeom>
                  </pic:spPr>
                </pic:pic>
              </a:graphicData>
            </a:graphic>
          </wp:inline>
        </w:drawing>
      </w:r>
      <w:r>
        <w:rPr>
          <w:rFonts w:ascii="宋体" w:hAnsi="宋体" w:eastAsia="宋体" w:cs="等线"/>
          <w:spacing w:val="-1"/>
          <w:position w:val="1"/>
          <w:sz w:val="24"/>
          <w:szCs w:val="24"/>
          <w:lang w:eastAsia="zh-CN"/>
        </w:rPr>
        <w:t>其他潜在的严重安全性风险信息报告</w:t>
      </w:r>
    </w:p>
    <w:p w14:paraId="05F71DED">
      <w:pPr>
        <w:spacing w:line="360" w:lineRule="auto"/>
        <w:ind w:firstLine="480" w:firstLineChars="200"/>
        <w:rPr>
          <w:rFonts w:ascii="宋体" w:hAnsi="宋体" w:eastAsia="宋体" w:cs="等线"/>
          <w:sz w:val="24"/>
          <w:szCs w:val="24"/>
          <w:lang w:eastAsia="zh-CN"/>
        </w:rPr>
      </w:pPr>
      <w:r>
        <w:rPr>
          <w:rFonts w:ascii="宋体" w:hAnsi="宋体" w:eastAsia="宋体" w:cs="等线"/>
          <w:position w:val="-3"/>
          <w:sz w:val="24"/>
          <w:szCs w:val="24"/>
          <w:lang w:eastAsia="zh-CN"/>
        </w:rPr>
        <w:drawing>
          <wp:inline distT="0" distB="0" distL="0" distR="0">
            <wp:extent cx="49530" cy="147955"/>
            <wp:effectExtent l="0" t="0" r="0" b="0"/>
            <wp:docPr id="4066" name="IM 4066"/>
            <wp:cNvGraphicFramePr/>
            <a:graphic xmlns:a="http://schemas.openxmlformats.org/drawingml/2006/main">
              <a:graphicData uri="http://schemas.openxmlformats.org/drawingml/2006/picture">
                <pic:pic xmlns:pic="http://schemas.openxmlformats.org/drawingml/2006/picture">
                  <pic:nvPicPr>
                    <pic:cNvPr id="4066" name="IM 4066"/>
                    <pic:cNvPicPr/>
                  </pic:nvPicPr>
                  <pic:blipFill>
                    <a:blip r:embed="rId6"/>
                    <a:stretch>
                      <a:fillRect/>
                    </a:stretch>
                  </pic:blipFill>
                  <pic:spPr>
                    <a:xfrm>
                      <a:off x="0" y="0"/>
                      <a:ext cx="49872" cy="148018"/>
                    </a:xfrm>
                    <a:prstGeom prst="rect">
                      <a:avLst/>
                    </a:prstGeom>
                  </pic:spPr>
                </pic:pic>
              </a:graphicData>
            </a:graphic>
          </wp:inline>
        </w:drawing>
      </w:r>
      <w:r>
        <w:rPr>
          <w:rFonts w:ascii="宋体" w:hAnsi="宋体" w:eastAsia="宋体" w:cs="等线"/>
          <w:spacing w:val="-2"/>
          <w:position w:val="1"/>
          <w:sz w:val="24"/>
          <w:szCs w:val="24"/>
          <w:lang w:eastAsia="zh-CN"/>
        </w:rPr>
        <w:t>年度安全性报告</w:t>
      </w:r>
    </w:p>
    <w:p w14:paraId="7774658F">
      <w:pPr>
        <w:pStyle w:val="2"/>
        <w:spacing w:line="360" w:lineRule="auto"/>
        <w:ind w:firstLine="480" w:firstLineChars="200"/>
        <w:rPr>
          <w:rFonts w:ascii="宋体" w:hAnsi="宋体" w:eastAsia="宋体"/>
          <w:sz w:val="24"/>
          <w:szCs w:val="24"/>
          <w:lang w:eastAsia="zh-CN"/>
        </w:rPr>
      </w:pPr>
    </w:p>
    <w:p w14:paraId="120145E8">
      <w:pPr>
        <w:pStyle w:val="2"/>
        <w:spacing w:line="360" w:lineRule="auto"/>
        <w:ind w:firstLine="476" w:firstLineChars="200"/>
        <w:rPr>
          <w:rFonts w:ascii="宋体" w:hAnsi="宋体" w:eastAsia="宋体" w:cs="等线"/>
          <w:sz w:val="24"/>
          <w:szCs w:val="24"/>
          <w:lang w:eastAsia="zh-CN"/>
        </w:rPr>
      </w:pPr>
      <w:r>
        <w:rPr>
          <w:rFonts w:ascii="宋体" w:hAnsi="宋体" w:eastAsia="宋体"/>
          <w:spacing w:val="-1"/>
          <w:sz w:val="24"/>
          <w:szCs w:val="24"/>
          <w:lang w:eastAsia="zh-CN"/>
        </w:rPr>
        <w:t>4.</w:t>
      </w:r>
      <w:r>
        <w:rPr>
          <w:rFonts w:ascii="宋体" w:hAnsi="宋体" w:eastAsia="宋体" w:cs="等线"/>
          <w:spacing w:val="-1"/>
          <w:sz w:val="24"/>
          <w:szCs w:val="24"/>
          <w:lang w:eastAsia="zh-CN"/>
        </w:rPr>
        <w:t>偏离方案报告</w:t>
      </w:r>
    </w:p>
    <w:p w14:paraId="1132D926">
      <w:pPr>
        <w:pStyle w:val="2"/>
        <w:spacing w:line="360" w:lineRule="auto"/>
        <w:ind w:firstLine="480" w:firstLineChars="200"/>
        <w:rPr>
          <w:rFonts w:ascii="宋体" w:hAnsi="宋体" w:eastAsia="宋体"/>
          <w:sz w:val="24"/>
          <w:szCs w:val="24"/>
          <w:lang w:eastAsia="zh-CN"/>
        </w:rPr>
      </w:pPr>
    </w:p>
    <w:p w14:paraId="08F906EB">
      <w:pPr>
        <w:pStyle w:val="2"/>
        <w:spacing w:line="360" w:lineRule="auto"/>
        <w:ind w:firstLine="472" w:firstLineChars="200"/>
        <w:rPr>
          <w:rFonts w:ascii="宋体" w:hAnsi="宋体" w:eastAsia="宋体" w:cs="等线"/>
          <w:sz w:val="24"/>
          <w:szCs w:val="24"/>
          <w:lang w:eastAsia="zh-CN"/>
        </w:rPr>
      </w:pPr>
      <w:r>
        <w:rPr>
          <w:rFonts w:ascii="宋体" w:hAnsi="宋体" w:eastAsia="宋体"/>
          <w:spacing w:val="-2"/>
          <w:position w:val="3"/>
          <w:sz w:val="24"/>
          <w:szCs w:val="24"/>
          <w:lang w:eastAsia="zh-CN"/>
        </w:rPr>
        <w:t>5.</w:t>
      </w:r>
      <w:r>
        <w:rPr>
          <w:rFonts w:ascii="宋体" w:hAnsi="宋体" w:eastAsia="宋体" w:cs="等线"/>
          <w:spacing w:val="-2"/>
          <w:position w:val="3"/>
          <w:sz w:val="24"/>
          <w:szCs w:val="24"/>
          <w:lang w:eastAsia="zh-CN"/>
        </w:rPr>
        <w:t>终止</w:t>
      </w:r>
      <w:r>
        <w:rPr>
          <w:rFonts w:ascii="宋体" w:hAnsi="宋体" w:eastAsia="宋体"/>
          <w:spacing w:val="-2"/>
          <w:position w:val="3"/>
          <w:sz w:val="24"/>
          <w:szCs w:val="24"/>
          <w:lang w:eastAsia="zh-CN"/>
        </w:rPr>
        <w:t>/</w:t>
      </w:r>
      <w:r>
        <w:rPr>
          <w:rFonts w:ascii="宋体" w:hAnsi="宋体" w:eastAsia="宋体" w:cs="等线"/>
          <w:spacing w:val="-2"/>
          <w:position w:val="3"/>
          <w:sz w:val="24"/>
          <w:szCs w:val="24"/>
          <w:lang w:eastAsia="zh-CN"/>
        </w:rPr>
        <w:t>暂停研究报告</w:t>
      </w:r>
    </w:p>
    <w:p w14:paraId="0A945715">
      <w:pPr>
        <w:pStyle w:val="2"/>
        <w:spacing w:line="360" w:lineRule="auto"/>
        <w:ind w:firstLine="480" w:firstLineChars="200"/>
        <w:rPr>
          <w:rFonts w:ascii="宋体" w:hAnsi="宋体" w:eastAsia="宋体"/>
          <w:sz w:val="24"/>
          <w:szCs w:val="24"/>
          <w:lang w:eastAsia="zh-CN"/>
        </w:rPr>
      </w:pPr>
    </w:p>
    <w:p w14:paraId="0BA87E4D">
      <w:pPr>
        <w:pStyle w:val="2"/>
        <w:spacing w:line="360" w:lineRule="auto"/>
        <w:ind w:firstLine="472" w:firstLineChars="200"/>
        <w:rPr>
          <w:rFonts w:ascii="宋体" w:hAnsi="宋体" w:eastAsia="宋体" w:cs="等线"/>
          <w:sz w:val="24"/>
          <w:szCs w:val="24"/>
          <w:lang w:eastAsia="zh-CN"/>
        </w:rPr>
      </w:pPr>
      <w:r>
        <w:rPr>
          <w:rFonts w:ascii="宋体" w:hAnsi="宋体" w:eastAsia="宋体"/>
          <w:spacing w:val="-2"/>
          <w:sz w:val="24"/>
          <w:szCs w:val="24"/>
          <w:lang w:eastAsia="zh-CN"/>
        </w:rPr>
        <w:t>6.</w:t>
      </w:r>
      <w:r>
        <w:rPr>
          <w:rFonts w:ascii="宋体" w:hAnsi="宋体" w:eastAsia="宋体" w:cs="等线"/>
          <w:spacing w:val="-2"/>
          <w:sz w:val="24"/>
          <w:szCs w:val="24"/>
          <w:lang w:eastAsia="zh-CN"/>
        </w:rPr>
        <w:t>研究完成报告</w:t>
      </w:r>
    </w:p>
    <w:p w14:paraId="392359F9">
      <w:pPr>
        <w:pStyle w:val="2"/>
        <w:spacing w:line="360" w:lineRule="auto"/>
        <w:ind w:firstLine="480" w:firstLineChars="200"/>
        <w:rPr>
          <w:rFonts w:ascii="宋体" w:hAnsi="宋体" w:eastAsia="宋体"/>
          <w:sz w:val="24"/>
          <w:szCs w:val="24"/>
          <w:lang w:eastAsia="zh-CN"/>
        </w:rPr>
      </w:pPr>
    </w:p>
    <w:p w14:paraId="62C90ACD">
      <w:pPr>
        <w:spacing w:line="360" w:lineRule="auto"/>
        <w:ind w:firstLine="468" w:firstLineChars="200"/>
        <w:rPr>
          <w:rFonts w:ascii="宋体" w:hAnsi="宋体" w:eastAsia="宋体" w:cs="黑体"/>
          <w:sz w:val="24"/>
          <w:szCs w:val="24"/>
          <w:lang w:eastAsia="zh-CN"/>
        </w:rPr>
      </w:pPr>
      <w:r>
        <w:rPr>
          <w:rFonts w:ascii="宋体" w:hAnsi="宋体" w:eastAsia="宋体" w:cs="黑体"/>
          <w:spacing w:val="-3"/>
          <w:sz w:val="24"/>
          <w:szCs w:val="24"/>
          <w:lang w:eastAsia="zh-CN"/>
        </w:rPr>
        <w:t>三、复审</w:t>
      </w:r>
    </w:p>
    <w:p w14:paraId="61E848FC">
      <w:pPr>
        <w:pStyle w:val="2"/>
        <w:spacing w:line="360" w:lineRule="auto"/>
        <w:ind w:firstLine="464" w:firstLineChars="200"/>
        <w:rPr>
          <w:rFonts w:ascii="宋体" w:hAnsi="宋体" w:eastAsia="宋体" w:cs="等线"/>
          <w:sz w:val="24"/>
          <w:szCs w:val="24"/>
          <w:lang w:eastAsia="zh-CN"/>
        </w:rPr>
      </w:pPr>
      <w:r>
        <w:rPr>
          <w:rFonts w:ascii="宋体" w:hAnsi="宋体" w:eastAsia="宋体"/>
          <w:spacing w:val="-4"/>
          <w:position w:val="2"/>
          <w:sz w:val="24"/>
          <w:szCs w:val="24"/>
          <w:lang w:eastAsia="zh-CN"/>
        </w:rPr>
        <w:t>1.</w:t>
      </w:r>
      <w:r>
        <w:rPr>
          <w:rFonts w:ascii="宋体" w:hAnsi="宋体" w:eastAsia="宋体" w:cs="等线"/>
          <w:spacing w:val="-4"/>
          <w:position w:val="2"/>
          <w:sz w:val="24"/>
          <w:szCs w:val="24"/>
          <w:lang w:eastAsia="zh-CN"/>
        </w:rPr>
        <w:t>复审申请</w:t>
      </w:r>
    </w:p>
    <w:p w14:paraId="0DD2C503">
      <w:pPr>
        <w:pStyle w:val="2"/>
        <w:spacing w:line="360" w:lineRule="auto"/>
        <w:ind w:firstLine="480" w:firstLineChars="200"/>
        <w:rPr>
          <w:rFonts w:ascii="宋体" w:hAnsi="宋体" w:eastAsia="宋体" w:cs="等线"/>
          <w:sz w:val="24"/>
          <w:szCs w:val="24"/>
          <w:lang w:eastAsia="zh-CN"/>
        </w:rPr>
      </w:pPr>
      <w:r>
        <w:rPr>
          <w:rFonts w:ascii="宋体" w:hAnsi="宋体" w:eastAsia="宋体"/>
          <w:position w:val="-3"/>
          <w:sz w:val="24"/>
          <w:szCs w:val="24"/>
          <w:lang w:eastAsia="zh-CN"/>
        </w:rPr>
        <w:drawing>
          <wp:inline distT="0" distB="0" distL="0" distR="0">
            <wp:extent cx="49530" cy="147955"/>
            <wp:effectExtent l="0" t="0" r="0" b="0"/>
            <wp:docPr id="4074" name="IM 4074"/>
            <wp:cNvGraphicFramePr/>
            <a:graphic xmlns:a="http://schemas.openxmlformats.org/drawingml/2006/main">
              <a:graphicData uri="http://schemas.openxmlformats.org/drawingml/2006/picture">
                <pic:pic xmlns:pic="http://schemas.openxmlformats.org/drawingml/2006/picture">
                  <pic:nvPicPr>
                    <pic:cNvPr id="4074" name="IM 4074"/>
                    <pic:cNvPicPr/>
                  </pic:nvPicPr>
                  <pic:blipFill>
                    <a:blip r:embed="rId7"/>
                    <a:stretch>
                      <a:fillRect/>
                    </a:stretch>
                  </pic:blipFill>
                  <pic:spPr>
                    <a:xfrm>
                      <a:off x="0" y="0"/>
                      <a:ext cx="49872" cy="148018"/>
                    </a:xfrm>
                    <a:prstGeom prst="rect">
                      <a:avLst/>
                    </a:prstGeom>
                  </pic:spPr>
                </pic:pic>
              </a:graphicData>
            </a:graphic>
          </wp:inline>
        </w:drawing>
      </w:r>
      <w:r>
        <w:rPr>
          <w:rFonts w:ascii="宋体" w:hAnsi="宋体" w:eastAsia="宋体" w:cs="等线"/>
          <w:spacing w:val="-1"/>
          <w:position w:val="1"/>
          <w:sz w:val="24"/>
          <w:szCs w:val="24"/>
          <w:lang w:eastAsia="zh-CN"/>
        </w:rPr>
        <w:t>复审申请表</w:t>
      </w:r>
    </w:p>
    <w:p w14:paraId="6084B5FB">
      <w:pPr>
        <w:pStyle w:val="2"/>
        <w:spacing w:line="360" w:lineRule="auto"/>
        <w:ind w:firstLine="480" w:firstLineChars="200"/>
        <w:rPr>
          <w:rFonts w:ascii="宋体" w:hAnsi="宋体" w:eastAsia="宋体" w:cs="等线"/>
          <w:sz w:val="24"/>
          <w:szCs w:val="24"/>
          <w:lang w:eastAsia="zh-CN"/>
        </w:rPr>
      </w:pPr>
      <w:r>
        <w:rPr>
          <w:rFonts w:ascii="宋体" w:hAnsi="宋体" w:eastAsia="宋体" w:cs="等线"/>
          <w:position w:val="-2"/>
          <w:sz w:val="24"/>
          <w:szCs w:val="24"/>
          <w:lang w:eastAsia="zh-CN"/>
        </w:rPr>
        <w:drawing>
          <wp:inline distT="0" distB="0" distL="0" distR="0">
            <wp:extent cx="49530" cy="147955"/>
            <wp:effectExtent l="0" t="0" r="0" b="0"/>
            <wp:docPr id="4076" name="IM 4076"/>
            <wp:cNvGraphicFramePr/>
            <a:graphic xmlns:a="http://schemas.openxmlformats.org/drawingml/2006/main">
              <a:graphicData uri="http://schemas.openxmlformats.org/drawingml/2006/picture">
                <pic:pic xmlns:pic="http://schemas.openxmlformats.org/drawingml/2006/picture">
                  <pic:nvPicPr>
                    <pic:cNvPr id="4076" name="IM 4076"/>
                    <pic:cNvPicPr/>
                  </pic:nvPicPr>
                  <pic:blipFill>
                    <a:blip r:embed="rId7"/>
                    <a:stretch>
                      <a:fillRect/>
                    </a:stretch>
                  </pic:blipFill>
                  <pic:spPr>
                    <a:xfrm>
                      <a:off x="0" y="0"/>
                      <a:ext cx="49872" cy="148018"/>
                    </a:xfrm>
                    <a:prstGeom prst="rect">
                      <a:avLst/>
                    </a:prstGeom>
                  </pic:spPr>
                </pic:pic>
              </a:graphicData>
            </a:graphic>
          </wp:inline>
        </w:drawing>
      </w:r>
      <w:r>
        <w:rPr>
          <w:rFonts w:ascii="宋体" w:hAnsi="宋体" w:eastAsia="宋体" w:cs="等线"/>
          <w:spacing w:val="-2"/>
          <w:position w:val="2"/>
          <w:sz w:val="24"/>
          <w:szCs w:val="24"/>
          <w:lang w:eastAsia="zh-CN"/>
        </w:rPr>
        <w:t>修正的临床研究方案（注明版本号</w:t>
      </w:r>
      <w:r>
        <w:rPr>
          <w:rFonts w:ascii="宋体" w:hAnsi="宋体" w:eastAsia="宋体"/>
          <w:spacing w:val="-2"/>
          <w:position w:val="2"/>
          <w:sz w:val="24"/>
          <w:szCs w:val="24"/>
          <w:lang w:eastAsia="zh-CN"/>
        </w:rPr>
        <w:t>/</w:t>
      </w:r>
      <w:r>
        <w:rPr>
          <w:rFonts w:ascii="宋体" w:hAnsi="宋体" w:eastAsia="宋体" w:cs="等线"/>
          <w:spacing w:val="-2"/>
          <w:position w:val="2"/>
          <w:sz w:val="24"/>
          <w:szCs w:val="24"/>
          <w:lang w:eastAsia="zh-CN"/>
        </w:rPr>
        <w:t>版本日期）</w:t>
      </w:r>
    </w:p>
    <w:p w14:paraId="6F3B6CD7">
      <w:pPr>
        <w:pStyle w:val="2"/>
        <w:spacing w:line="360" w:lineRule="auto"/>
        <w:ind w:firstLine="480" w:firstLineChars="200"/>
        <w:rPr>
          <w:rFonts w:ascii="宋体" w:hAnsi="宋体" w:eastAsia="宋体" w:cs="等线"/>
          <w:sz w:val="24"/>
          <w:szCs w:val="24"/>
          <w:lang w:eastAsia="zh-CN"/>
        </w:rPr>
      </w:pPr>
      <w:r>
        <w:rPr>
          <w:rFonts w:ascii="宋体" w:hAnsi="宋体" w:eastAsia="宋体" w:cs="等线"/>
          <w:position w:val="-2"/>
          <w:sz w:val="24"/>
          <w:szCs w:val="24"/>
          <w:lang w:eastAsia="zh-CN"/>
        </w:rPr>
        <w:drawing>
          <wp:inline distT="0" distB="0" distL="0" distR="0">
            <wp:extent cx="49530" cy="147955"/>
            <wp:effectExtent l="0" t="0" r="0" b="0"/>
            <wp:docPr id="4078" name="IM 4078"/>
            <wp:cNvGraphicFramePr/>
            <a:graphic xmlns:a="http://schemas.openxmlformats.org/drawingml/2006/main">
              <a:graphicData uri="http://schemas.openxmlformats.org/drawingml/2006/picture">
                <pic:pic xmlns:pic="http://schemas.openxmlformats.org/drawingml/2006/picture">
                  <pic:nvPicPr>
                    <pic:cNvPr id="4078" name="IM 4078"/>
                    <pic:cNvPicPr/>
                  </pic:nvPicPr>
                  <pic:blipFill>
                    <a:blip r:embed="rId6"/>
                    <a:stretch>
                      <a:fillRect/>
                    </a:stretch>
                  </pic:blipFill>
                  <pic:spPr>
                    <a:xfrm>
                      <a:off x="0" y="0"/>
                      <a:ext cx="49872" cy="148018"/>
                    </a:xfrm>
                    <a:prstGeom prst="rect">
                      <a:avLst/>
                    </a:prstGeom>
                  </pic:spPr>
                </pic:pic>
              </a:graphicData>
            </a:graphic>
          </wp:inline>
        </w:drawing>
      </w:r>
      <w:r>
        <w:rPr>
          <w:rFonts w:ascii="宋体" w:hAnsi="宋体" w:eastAsia="宋体" w:cs="等线"/>
          <w:spacing w:val="-2"/>
          <w:position w:val="2"/>
          <w:sz w:val="24"/>
          <w:szCs w:val="24"/>
          <w:lang w:eastAsia="zh-CN"/>
        </w:rPr>
        <w:t>修正的知情同意书（注明版本号</w:t>
      </w:r>
      <w:r>
        <w:rPr>
          <w:rFonts w:ascii="宋体" w:hAnsi="宋体" w:eastAsia="宋体"/>
          <w:spacing w:val="-2"/>
          <w:position w:val="2"/>
          <w:sz w:val="24"/>
          <w:szCs w:val="24"/>
          <w:lang w:eastAsia="zh-CN"/>
        </w:rPr>
        <w:t>/</w:t>
      </w:r>
      <w:r>
        <w:rPr>
          <w:rFonts w:ascii="宋体" w:hAnsi="宋体" w:eastAsia="宋体" w:cs="等线"/>
          <w:spacing w:val="-2"/>
          <w:position w:val="2"/>
          <w:sz w:val="24"/>
          <w:szCs w:val="24"/>
          <w:lang w:eastAsia="zh-CN"/>
        </w:rPr>
        <w:t>版本日期）</w:t>
      </w:r>
    </w:p>
    <w:p w14:paraId="08CFB65E">
      <w:pPr>
        <w:pStyle w:val="2"/>
        <w:spacing w:line="360" w:lineRule="auto"/>
        <w:ind w:firstLine="480" w:firstLineChars="200"/>
        <w:rPr>
          <w:rFonts w:ascii="宋体" w:hAnsi="宋体" w:eastAsia="宋体" w:cs="等线"/>
          <w:sz w:val="24"/>
          <w:szCs w:val="24"/>
          <w:lang w:eastAsia="zh-CN"/>
        </w:rPr>
      </w:pPr>
      <w:r>
        <w:rPr>
          <w:rFonts w:ascii="宋体" w:hAnsi="宋体" w:eastAsia="宋体" w:cs="等线"/>
          <w:position w:val="-2"/>
          <w:sz w:val="24"/>
          <w:szCs w:val="24"/>
          <w:lang w:eastAsia="zh-CN"/>
        </w:rPr>
        <w:drawing>
          <wp:inline distT="0" distB="0" distL="0" distR="0">
            <wp:extent cx="49530" cy="147955"/>
            <wp:effectExtent l="0" t="0" r="0" b="0"/>
            <wp:docPr id="4080" name="IM 4080"/>
            <wp:cNvGraphicFramePr/>
            <a:graphic xmlns:a="http://schemas.openxmlformats.org/drawingml/2006/main">
              <a:graphicData uri="http://schemas.openxmlformats.org/drawingml/2006/picture">
                <pic:pic xmlns:pic="http://schemas.openxmlformats.org/drawingml/2006/picture">
                  <pic:nvPicPr>
                    <pic:cNvPr id="4080" name="IM 4080"/>
                    <pic:cNvPicPr/>
                  </pic:nvPicPr>
                  <pic:blipFill>
                    <a:blip r:embed="rId6"/>
                    <a:stretch>
                      <a:fillRect/>
                    </a:stretch>
                  </pic:blipFill>
                  <pic:spPr>
                    <a:xfrm>
                      <a:off x="0" y="0"/>
                      <a:ext cx="49872" cy="148018"/>
                    </a:xfrm>
                    <a:prstGeom prst="rect">
                      <a:avLst/>
                    </a:prstGeom>
                  </pic:spPr>
                </pic:pic>
              </a:graphicData>
            </a:graphic>
          </wp:inline>
        </w:drawing>
      </w:r>
      <w:r>
        <w:rPr>
          <w:rFonts w:ascii="宋体" w:hAnsi="宋体" w:eastAsia="宋体" w:cs="等线"/>
          <w:spacing w:val="-2"/>
          <w:position w:val="2"/>
          <w:sz w:val="24"/>
          <w:szCs w:val="24"/>
          <w:lang w:eastAsia="zh-CN"/>
        </w:rPr>
        <w:t>修正的招募材料（注明版本号</w:t>
      </w:r>
      <w:r>
        <w:rPr>
          <w:rFonts w:ascii="宋体" w:hAnsi="宋体" w:eastAsia="宋体"/>
          <w:spacing w:val="-2"/>
          <w:position w:val="2"/>
          <w:sz w:val="24"/>
          <w:szCs w:val="24"/>
          <w:lang w:eastAsia="zh-CN"/>
        </w:rPr>
        <w:t>/</w:t>
      </w:r>
      <w:r>
        <w:rPr>
          <w:rFonts w:ascii="宋体" w:hAnsi="宋体" w:eastAsia="宋体" w:cs="等线"/>
          <w:spacing w:val="-2"/>
          <w:position w:val="2"/>
          <w:sz w:val="24"/>
          <w:szCs w:val="24"/>
          <w:lang w:eastAsia="zh-CN"/>
        </w:rPr>
        <w:t>版本日期）</w:t>
      </w:r>
    </w:p>
    <w:p w14:paraId="5A4E90DA">
      <w:pPr>
        <w:pStyle w:val="2"/>
        <w:spacing w:line="360" w:lineRule="auto"/>
        <w:ind w:firstLine="480" w:firstLineChars="200"/>
        <w:rPr>
          <w:rFonts w:ascii="宋体" w:hAnsi="宋体" w:eastAsia="宋体" w:cs="等线"/>
          <w:sz w:val="24"/>
          <w:szCs w:val="24"/>
          <w:lang w:eastAsia="zh-CN"/>
        </w:rPr>
      </w:pPr>
      <w:r>
        <w:rPr>
          <w:rFonts w:ascii="宋体" w:hAnsi="宋体" w:eastAsia="宋体" w:cs="等线"/>
          <w:position w:val="-2"/>
          <w:sz w:val="24"/>
          <w:szCs w:val="24"/>
          <w:lang w:eastAsia="zh-CN"/>
        </w:rPr>
        <w:drawing>
          <wp:inline distT="0" distB="0" distL="0" distR="0">
            <wp:extent cx="49530" cy="147955"/>
            <wp:effectExtent l="0" t="0" r="0" b="0"/>
            <wp:docPr id="4082" name="IM 4082"/>
            <wp:cNvGraphicFramePr/>
            <a:graphic xmlns:a="http://schemas.openxmlformats.org/drawingml/2006/main">
              <a:graphicData uri="http://schemas.openxmlformats.org/drawingml/2006/picture">
                <pic:pic xmlns:pic="http://schemas.openxmlformats.org/drawingml/2006/picture">
                  <pic:nvPicPr>
                    <pic:cNvPr id="4082" name="IM 4082"/>
                    <pic:cNvPicPr/>
                  </pic:nvPicPr>
                  <pic:blipFill>
                    <a:blip r:embed="rId6"/>
                    <a:stretch>
                      <a:fillRect/>
                    </a:stretch>
                  </pic:blipFill>
                  <pic:spPr>
                    <a:xfrm>
                      <a:off x="0" y="0"/>
                      <a:ext cx="49872" cy="148018"/>
                    </a:xfrm>
                    <a:prstGeom prst="rect">
                      <a:avLst/>
                    </a:prstGeom>
                  </pic:spPr>
                </pic:pic>
              </a:graphicData>
            </a:graphic>
          </wp:inline>
        </w:drawing>
      </w:r>
      <w:r>
        <w:rPr>
          <w:rFonts w:ascii="宋体" w:hAnsi="宋体" w:eastAsia="宋体" w:cs="等线"/>
          <w:spacing w:val="-2"/>
          <w:position w:val="2"/>
          <w:sz w:val="24"/>
          <w:szCs w:val="24"/>
          <w:lang w:eastAsia="zh-CN"/>
        </w:rPr>
        <w:t>修正的提供给研究参与者的书面资料（注明版本号</w:t>
      </w:r>
      <w:r>
        <w:rPr>
          <w:rFonts w:ascii="宋体" w:hAnsi="宋体" w:eastAsia="宋体"/>
          <w:spacing w:val="-2"/>
          <w:position w:val="2"/>
          <w:sz w:val="24"/>
          <w:szCs w:val="24"/>
          <w:lang w:eastAsia="zh-CN"/>
        </w:rPr>
        <w:t>/</w:t>
      </w:r>
      <w:r>
        <w:rPr>
          <w:rFonts w:ascii="宋体" w:hAnsi="宋体" w:eastAsia="宋体" w:cs="等线"/>
          <w:spacing w:val="-2"/>
          <w:position w:val="2"/>
          <w:sz w:val="24"/>
          <w:szCs w:val="24"/>
          <w:lang w:eastAsia="zh-CN"/>
        </w:rPr>
        <w:t>版本日期）</w:t>
      </w:r>
    </w:p>
    <w:p w14:paraId="2DF593FE">
      <w:pPr>
        <w:spacing w:line="360" w:lineRule="auto"/>
        <w:ind w:firstLine="480" w:firstLineChars="200"/>
        <w:rPr>
          <w:rFonts w:ascii="宋体" w:hAnsi="宋体" w:eastAsia="宋体" w:cs="等线"/>
          <w:sz w:val="24"/>
          <w:szCs w:val="24"/>
          <w:lang w:eastAsia="zh-CN"/>
        </w:rPr>
      </w:pPr>
      <w:r>
        <w:rPr>
          <w:rFonts w:ascii="宋体" w:hAnsi="宋体" w:eastAsia="宋体" w:cs="等线"/>
          <w:position w:val="-4"/>
          <w:sz w:val="24"/>
          <w:szCs w:val="24"/>
          <w:lang w:eastAsia="zh-CN"/>
        </w:rPr>
        <w:drawing>
          <wp:inline distT="0" distB="0" distL="0" distR="0">
            <wp:extent cx="49530" cy="147955"/>
            <wp:effectExtent l="0" t="0" r="0" b="0"/>
            <wp:docPr id="4084" name="IM 4084"/>
            <wp:cNvGraphicFramePr/>
            <a:graphic xmlns:a="http://schemas.openxmlformats.org/drawingml/2006/main">
              <a:graphicData uri="http://schemas.openxmlformats.org/drawingml/2006/picture">
                <pic:pic xmlns:pic="http://schemas.openxmlformats.org/drawingml/2006/picture">
                  <pic:nvPicPr>
                    <pic:cNvPr id="4084" name="IM 4084"/>
                    <pic:cNvPicPr/>
                  </pic:nvPicPr>
                  <pic:blipFill>
                    <a:blip r:embed="rId7"/>
                    <a:stretch>
                      <a:fillRect/>
                    </a:stretch>
                  </pic:blipFill>
                  <pic:spPr>
                    <a:xfrm>
                      <a:off x="0" y="0"/>
                      <a:ext cx="49872" cy="148018"/>
                    </a:xfrm>
                    <a:prstGeom prst="rect">
                      <a:avLst/>
                    </a:prstGeom>
                  </pic:spPr>
                </pic:pic>
              </a:graphicData>
            </a:graphic>
          </wp:inline>
        </w:drawing>
      </w:r>
      <w:r>
        <w:rPr>
          <w:rFonts w:ascii="宋体" w:hAnsi="宋体" w:eastAsia="宋体" w:cs="等线"/>
          <w:spacing w:val="-1"/>
          <w:sz w:val="24"/>
          <w:szCs w:val="24"/>
          <w:lang w:eastAsia="zh-CN"/>
        </w:rPr>
        <w:t>需要伦理审查同意的其他修正文件</w:t>
      </w:r>
    </w:p>
    <w:p w14:paraId="7BF17195">
      <w:pPr>
        <w:pStyle w:val="2"/>
        <w:spacing w:line="360" w:lineRule="auto"/>
        <w:ind w:firstLine="480" w:firstLineChars="200"/>
        <w:rPr>
          <w:rFonts w:ascii="宋体" w:hAnsi="宋体" w:eastAsia="宋体"/>
          <w:sz w:val="24"/>
          <w:szCs w:val="24"/>
          <w:lang w:eastAsia="zh-CN"/>
        </w:rPr>
      </w:pPr>
    </w:p>
    <w:p w14:paraId="69FBBA77">
      <w:pPr>
        <w:pStyle w:val="2"/>
        <w:spacing w:line="241" w:lineRule="auto"/>
        <w:rPr>
          <w:rFonts w:ascii="宋体" w:hAnsi="宋体" w:eastAsia="宋体"/>
          <w:sz w:val="24"/>
          <w:szCs w:val="24"/>
          <w:lang w:eastAsia="zh-CN"/>
        </w:rPr>
      </w:pPr>
    </w:p>
    <w:p w14:paraId="481CB8A9">
      <w:pPr>
        <w:kinsoku/>
        <w:autoSpaceDE/>
        <w:autoSpaceDN/>
        <w:adjustRightInd/>
        <w:snapToGrid/>
        <w:textAlignment w:val="auto"/>
        <w:rPr>
          <w:rFonts w:ascii="宋体" w:hAnsi="宋体" w:eastAsia="宋体"/>
          <w:sz w:val="24"/>
          <w:szCs w:val="24"/>
          <w:lang w:eastAsia="zh-CN"/>
        </w:rPr>
      </w:pPr>
      <w:r>
        <w:rPr>
          <w:rFonts w:ascii="宋体" w:hAnsi="宋体" w:eastAsia="宋体"/>
          <w:sz w:val="24"/>
          <w:szCs w:val="24"/>
          <w:lang w:eastAsia="zh-CN"/>
        </w:rPr>
        <w:br w:type="page"/>
      </w:r>
    </w:p>
    <w:p w14:paraId="7B45D5C3">
      <w:pPr>
        <w:pStyle w:val="2"/>
        <w:spacing w:before="71" w:line="209" w:lineRule="auto"/>
        <w:rPr>
          <w:rFonts w:ascii="宋体" w:hAnsi="宋体" w:eastAsia="宋体" w:cs="等线"/>
          <w:spacing w:val="-1"/>
          <w:sz w:val="24"/>
          <w:szCs w:val="24"/>
          <w:lang w:eastAsia="zh-CN"/>
        </w:rPr>
      </w:pPr>
      <w:r>
        <w:rPr>
          <w:rFonts w:hint="eastAsia" w:ascii="宋体" w:hAnsi="宋体" w:eastAsia="宋体" w:cs="等线"/>
          <w:spacing w:val="-1"/>
          <w:sz w:val="24"/>
          <w:szCs w:val="24"/>
          <w:lang w:eastAsia="zh-CN"/>
        </w:rPr>
        <w:t>附件2</w:t>
      </w:r>
    </w:p>
    <w:p w14:paraId="7EF1D6FF">
      <w:pPr>
        <w:widowControl w:val="0"/>
        <w:spacing w:before="88" w:line="228" w:lineRule="auto"/>
        <w:jc w:val="center"/>
        <w:outlineLvl w:val="2"/>
        <w:rPr>
          <w:rFonts w:ascii="黑体" w:hAnsi="黑体" w:eastAsia="黑体" w:cs="黑体"/>
          <w:spacing w:val="8"/>
          <w:sz w:val="32"/>
          <w:szCs w:val="32"/>
          <w:lang w:eastAsia="zh-CN"/>
        </w:rPr>
      </w:pPr>
      <w:r>
        <w:rPr>
          <w:rFonts w:ascii="黑体" w:hAnsi="黑体" w:eastAsia="黑体" w:cs="黑体"/>
          <w:spacing w:val="8"/>
          <w:sz w:val="32"/>
          <w:szCs w:val="32"/>
          <w:lang w:eastAsia="zh-CN"/>
        </w:rPr>
        <w:t>初始审查申请表</w:t>
      </w:r>
    </w:p>
    <w:p w14:paraId="453A899A">
      <w:pPr>
        <w:spacing w:before="86"/>
        <w:rPr>
          <w:rFonts w:ascii="宋体" w:hAnsi="宋体" w:eastAsia="宋体"/>
          <w:lang w:eastAsia="zh-CN"/>
        </w:rPr>
      </w:pPr>
    </w:p>
    <w:tbl>
      <w:tblPr>
        <w:tblStyle w:val="12"/>
        <w:tblW w:w="8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5"/>
        <w:gridCol w:w="6392"/>
      </w:tblGrid>
      <w:tr w14:paraId="73C149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2135" w:type="dxa"/>
          </w:tcPr>
          <w:p w14:paraId="4607BF49">
            <w:pPr>
              <w:spacing w:before="74" w:line="208" w:lineRule="auto"/>
              <w:ind w:left="654"/>
              <w:rPr>
                <w:rFonts w:ascii="宋体" w:hAnsi="宋体" w:eastAsia="宋体" w:cs="等线"/>
                <w:sz w:val="21"/>
              </w:rPr>
            </w:pPr>
            <w:r>
              <w:rPr>
                <w:rFonts w:ascii="宋体" w:hAnsi="宋体" w:eastAsia="宋体" w:cs="等线"/>
                <w:spacing w:val="-2"/>
                <w:sz w:val="21"/>
              </w:rPr>
              <w:t>项目名称</w:t>
            </w:r>
          </w:p>
        </w:tc>
        <w:tc>
          <w:tcPr>
            <w:tcW w:w="6392" w:type="dxa"/>
          </w:tcPr>
          <w:p w14:paraId="74255D02">
            <w:pPr>
              <w:pStyle w:val="13"/>
              <w:rPr>
                <w:rFonts w:ascii="宋体" w:hAnsi="宋体" w:eastAsia="宋体"/>
                <w:sz w:val="21"/>
              </w:rPr>
            </w:pPr>
          </w:p>
        </w:tc>
      </w:tr>
      <w:tr w14:paraId="7C05D1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2135" w:type="dxa"/>
          </w:tcPr>
          <w:p w14:paraId="675BC898">
            <w:pPr>
              <w:spacing w:before="72" w:line="208" w:lineRule="auto"/>
              <w:ind w:left="654"/>
              <w:rPr>
                <w:rFonts w:ascii="宋体" w:hAnsi="宋体" w:eastAsia="宋体" w:cs="等线"/>
                <w:sz w:val="21"/>
              </w:rPr>
            </w:pPr>
            <w:r>
              <w:rPr>
                <w:rFonts w:ascii="宋体" w:hAnsi="宋体" w:eastAsia="宋体" w:cs="等线"/>
                <w:spacing w:val="-2"/>
                <w:sz w:val="21"/>
              </w:rPr>
              <w:t>项目来源</w:t>
            </w:r>
          </w:p>
        </w:tc>
        <w:tc>
          <w:tcPr>
            <w:tcW w:w="6392" w:type="dxa"/>
          </w:tcPr>
          <w:p w14:paraId="3BF59F56">
            <w:pPr>
              <w:pStyle w:val="13"/>
              <w:rPr>
                <w:rFonts w:ascii="宋体" w:hAnsi="宋体" w:eastAsia="宋体"/>
                <w:sz w:val="21"/>
              </w:rPr>
            </w:pPr>
          </w:p>
        </w:tc>
      </w:tr>
      <w:tr w14:paraId="134F35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trPr>
        <w:tc>
          <w:tcPr>
            <w:tcW w:w="2135" w:type="dxa"/>
          </w:tcPr>
          <w:p w14:paraId="65FAE71E">
            <w:pPr>
              <w:spacing w:before="70" w:line="209" w:lineRule="auto"/>
              <w:ind w:left="756"/>
              <w:rPr>
                <w:rFonts w:ascii="宋体" w:hAnsi="宋体" w:eastAsia="宋体" w:cs="等线"/>
                <w:sz w:val="21"/>
              </w:rPr>
            </w:pPr>
            <w:r>
              <w:rPr>
                <w:rFonts w:ascii="宋体" w:hAnsi="宋体" w:eastAsia="宋体" w:cs="等线"/>
                <w:spacing w:val="-2"/>
                <w:sz w:val="21"/>
              </w:rPr>
              <w:t>研究者</w:t>
            </w:r>
          </w:p>
        </w:tc>
        <w:tc>
          <w:tcPr>
            <w:tcW w:w="6392" w:type="dxa"/>
          </w:tcPr>
          <w:p w14:paraId="38505514">
            <w:pPr>
              <w:pStyle w:val="13"/>
              <w:rPr>
                <w:rFonts w:ascii="宋体" w:hAnsi="宋体" w:eastAsia="宋体"/>
                <w:sz w:val="21"/>
              </w:rPr>
            </w:pPr>
          </w:p>
        </w:tc>
      </w:tr>
      <w:tr w14:paraId="37682A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2135" w:type="dxa"/>
          </w:tcPr>
          <w:p w14:paraId="2D034E7A">
            <w:pPr>
              <w:spacing w:before="38" w:line="301" w:lineRule="exact"/>
              <w:ind w:left="659"/>
              <w:rPr>
                <w:rFonts w:ascii="宋体" w:hAnsi="宋体" w:eastAsia="宋体" w:cs="等线"/>
                <w:sz w:val="21"/>
              </w:rPr>
            </w:pPr>
            <w:r>
              <w:rPr>
                <w:rFonts w:ascii="宋体" w:hAnsi="宋体" w:eastAsia="宋体" w:cs="等线"/>
                <w:spacing w:val="-3"/>
                <w:position w:val="2"/>
                <w:sz w:val="21"/>
              </w:rPr>
              <w:t>专业科室</w:t>
            </w:r>
          </w:p>
        </w:tc>
        <w:tc>
          <w:tcPr>
            <w:tcW w:w="6392" w:type="dxa"/>
          </w:tcPr>
          <w:p w14:paraId="2FD7F7B4">
            <w:pPr>
              <w:pStyle w:val="13"/>
              <w:rPr>
                <w:rFonts w:ascii="宋体" w:hAnsi="宋体" w:eastAsia="宋体"/>
                <w:sz w:val="21"/>
              </w:rPr>
            </w:pPr>
          </w:p>
        </w:tc>
      </w:tr>
    </w:tbl>
    <w:p w14:paraId="10CC8E5D">
      <w:pPr>
        <w:pStyle w:val="2"/>
        <w:spacing w:line="346" w:lineRule="auto"/>
        <w:rPr>
          <w:rFonts w:ascii="宋体" w:hAnsi="宋体" w:eastAsia="宋体"/>
        </w:rPr>
      </w:pPr>
    </w:p>
    <w:p w14:paraId="7F670B8B">
      <w:pPr>
        <w:spacing w:before="68" w:line="222" w:lineRule="auto"/>
        <w:ind w:left="118"/>
        <w:rPr>
          <w:rFonts w:ascii="宋体" w:hAnsi="宋体" w:eastAsia="宋体" w:cs="黑体"/>
        </w:rPr>
      </w:pPr>
      <w:r>
        <w:rPr>
          <w:rFonts w:ascii="宋体" w:hAnsi="宋体" w:eastAsia="宋体" w:cs="黑体"/>
          <w:spacing w:val="-1"/>
        </w:rPr>
        <w:t>研究设计要点</w:t>
      </w:r>
    </w:p>
    <w:p w14:paraId="225E3BFF">
      <w:pPr>
        <w:pStyle w:val="2"/>
        <w:spacing w:before="95" w:line="222" w:lineRule="auto"/>
        <w:ind w:left="135"/>
        <w:rPr>
          <w:rFonts w:ascii="宋体" w:hAnsi="宋体" w:eastAsia="宋体" w:cs="黑体"/>
        </w:rPr>
      </w:pPr>
      <w:r>
        <w:rPr>
          <w:rFonts w:ascii="宋体" w:hAnsi="宋体" w:eastAsia="宋体"/>
          <w:spacing w:val="-5"/>
        </w:rPr>
        <w:t>1.</w:t>
      </w:r>
      <w:r>
        <w:rPr>
          <w:rFonts w:ascii="宋体" w:hAnsi="宋体" w:eastAsia="宋体" w:cs="黑体"/>
          <w:spacing w:val="-5"/>
        </w:rPr>
        <w:t>研究目的</w:t>
      </w:r>
    </w:p>
    <w:p w14:paraId="00CE87C9">
      <w:pPr>
        <w:spacing w:line="26" w:lineRule="exact"/>
        <w:rPr>
          <w:rFonts w:ascii="宋体" w:hAnsi="宋体" w:eastAsia="宋体"/>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33"/>
      </w:tblGrid>
      <w:tr w14:paraId="3D24CD59">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705" w:hRule="atLeast"/>
        </w:trPr>
        <w:tc>
          <w:tcPr>
            <w:tcW w:w="8533" w:type="dxa"/>
          </w:tcPr>
          <w:p w14:paraId="3DEBE26C">
            <w:pPr>
              <w:pStyle w:val="13"/>
              <w:rPr>
                <w:rFonts w:ascii="宋体" w:hAnsi="宋体" w:eastAsia="宋体"/>
                <w:sz w:val="21"/>
              </w:rPr>
            </w:pPr>
          </w:p>
        </w:tc>
      </w:tr>
    </w:tbl>
    <w:p w14:paraId="517552FC">
      <w:pPr>
        <w:pStyle w:val="2"/>
        <w:spacing w:line="346" w:lineRule="auto"/>
        <w:rPr>
          <w:rFonts w:ascii="宋体" w:hAnsi="宋体" w:eastAsia="宋体"/>
        </w:rPr>
      </w:pPr>
    </w:p>
    <w:p w14:paraId="774F4BCB">
      <w:pPr>
        <w:spacing w:before="68" w:line="222" w:lineRule="auto"/>
        <w:ind w:left="118"/>
        <w:rPr>
          <w:rFonts w:ascii="宋体" w:hAnsi="宋体" w:eastAsia="宋体" w:cs="黑体"/>
          <w:spacing w:val="-1"/>
        </w:rPr>
      </w:pPr>
      <w:r>
        <w:rPr>
          <w:rFonts w:ascii="宋体" w:hAnsi="宋体" w:eastAsia="宋体" w:cs="黑体"/>
          <w:spacing w:val="-1"/>
        </w:rPr>
        <w:t>2.研究的科学依据</w:t>
      </w:r>
    </w:p>
    <w:p w14:paraId="3743822B">
      <w:pPr>
        <w:spacing w:line="28" w:lineRule="exact"/>
        <w:rPr>
          <w:rFonts w:ascii="宋体" w:hAnsi="宋体" w:eastAsia="宋体"/>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33"/>
      </w:tblGrid>
      <w:tr w14:paraId="106B7735">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706" w:hRule="atLeast"/>
        </w:trPr>
        <w:tc>
          <w:tcPr>
            <w:tcW w:w="8533" w:type="dxa"/>
          </w:tcPr>
          <w:p w14:paraId="46FA64AD">
            <w:pPr>
              <w:pStyle w:val="13"/>
              <w:rPr>
                <w:rFonts w:ascii="宋体" w:hAnsi="宋体" w:eastAsia="宋体"/>
                <w:sz w:val="21"/>
              </w:rPr>
            </w:pPr>
          </w:p>
        </w:tc>
      </w:tr>
    </w:tbl>
    <w:p w14:paraId="7618DAD8">
      <w:pPr>
        <w:pStyle w:val="2"/>
        <w:spacing w:line="333" w:lineRule="auto"/>
        <w:rPr>
          <w:rFonts w:ascii="宋体" w:hAnsi="宋体" w:eastAsia="宋体"/>
        </w:rPr>
      </w:pPr>
    </w:p>
    <w:p w14:paraId="498B6590">
      <w:pPr>
        <w:spacing w:before="68" w:line="222" w:lineRule="auto"/>
        <w:ind w:left="118"/>
        <w:rPr>
          <w:rFonts w:ascii="宋体" w:hAnsi="宋体" w:eastAsia="宋体" w:cs="黑体"/>
          <w:spacing w:val="-1"/>
          <w:lang w:eastAsia="zh-CN"/>
        </w:rPr>
      </w:pPr>
      <w:r>
        <w:rPr>
          <w:rFonts w:ascii="宋体" w:hAnsi="宋体" w:eastAsia="宋体" w:cs="黑体"/>
          <w:spacing w:val="-1"/>
          <w:lang w:eastAsia="zh-CN"/>
        </w:rPr>
        <w:t>3.研究程序，说明其中哪些是研究参与者诊断或治疗需要执行的程序</w:t>
      </w:r>
    </w:p>
    <w:p w14:paraId="2C956534">
      <w:pPr>
        <w:spacing w:line="28" w:lineRule="exact"/>
        <w:rPr>
          <w:rFonts w:ascii="宋体" w:hAnsi="宋体" w:eastAsia="宋体"/>
          <w:lang w:eastAsia="zh-CN"/>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33"/>
      </w:tblGrid>
      <w:tr w14:paraId="171F11B4">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706" w:hRule="atLeast"/>
        </w:trPr>
        <w:tc>
          <w:tcPr>
            <w:tcW w:w="8533" w:type="dxa"/>
          </w:tcPr>
          <w:p w14:paraId="715FB289">
            <w:pPr>
              <w:pStyle w:val="13"/>
              <w:rPr>
                <w:rFonts w:ascii="宋体" w:hAnsi="宋体" w:eastAsia="宋体"/>
                <w:sz w:val="21"/>
                <w:lang w:eastAsia="zh-CN"/>
              </w:rPr>
            </w:pPr>
          </w:p>
        </w:tc>
      </w:tr>
    </w:tbl>
    <w:p w14:paraId="1036D515">
      <w:pPr>
        <w:pStyle w:val="2"/>
        <w:spacing w:line="346" w:lineRule="auto"/>
        <w:rPr>
          <w:rFonts w:ascii="宋体" w:hAnsi="宋体" w:eastAsia="宋体"/>
          <w:lang w:eastAsia="zh-CN"/>
        </w:rPr>
      </w:pPr>
    </w:p>
    <w:p w14:paraId="01D82EFB">
      <w:pPr>
        <w:spacing w:before="68" w:line="222" w:lineRule="auto"/>
        <w:ind w:left="118"/>
        <w:rPr>
          <w:rFonts w:ascii="宋体" w:hAnsi="宋体" w:eastAsia="宋体" w:cs="黑体"/>
          <w:spacing w:val="-1"/>
        </w:rPr>
      </w:pPr>
      <w:r>
        <w:rPr>
          <w:rFonts w:ascii="宋体" w:hAnsi="宋体" w:eastAsia="宋体" w:cs="黑体"/>
          <w:spacing w:val="-1"/>
        </w:rPr>
        <w:t>4.研究相关损害的风险</w:t>
      </w:r>
    </w:p>
    <w:p w14:paraId="12FFAADB">
      <w:pPr>
        <w:spacing w:line="26" w:lineRule="exact"/>
        <w:rPr>
          <w:rFonts w:ascii="宋体" w:hAnsi="宋体" w:eastAsia="宋体"/>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33"/>
      </w:tblGrid>
      <w:tr w14:paraId="5F8775A2">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705" w:hRule="atLeast"/>
        </w:trPr>
        <w:tc>
          <w:tcPr>
            <w:tcW w:w="8533" w:type="dxa"/>
          </w:tcPr>
          <w:p w14:paraId="3598D7C3">
            <w:pPr>
              <w:pStyle w:val="13"/>
              <w:rPr>
                <w:rFonts w:ascii="宋体" w:hAnsi="宋体" w:eastAsia="宋体"/>
                <w:sz w:val="21"/>
              </w:rPr>
            </w:pPr>
          </w:p>
        </w:tc>
      </w:tr>
    </w:tbl>
    <w:p w14:paraId="6CD588C8">
      <w:pPr>
        <w:pStyle w:val="2"/>
        <w:spacing w:line="346" w:lineRule="auto"/>
        <w:rPr>
          <w:rFonts w:ascii="宋体" w:hAnsi="宋体" w:eastAsia="宋体"/>
        </w:rPr>
      </w:pPr>
    </w:p>
    <w:p w14:paraId="4E6F0B4D">
      <w:pPr>
        <w:spacing w:before="68" w:line="222" w:lineRule="auto"/>
        <w:ind w:left="118"/>
        <w:rPr>
          <w:rFonts w:ascii="宋体" w:hAnsi="宋体" w:eastAsia="宋体" w:cs="黑体"/>
          <w:spacing w:val="-1"/>
        </w:rPr>
      </w:pPr>
      <w:r>
        <w:rPr>
          <w:rFonts w:ascii="宋体" w:hAnsi="宋体" w:eastAsia="宋体" w:cs="黑体"/>
          <w:spacing w:val="-1"/>
        </w:rPr>
        <w:t>5.研究潜在的获益</w:t>
      </w:r>
    </w:p>
    <w:p w14:paraId="276ECCE6">
      <w:pPr>
        <w:spacing w:line="27" w:lineRule="exact"/>
        <w:rPr>
          <w:rFonts w:ascii="宋体" w:hAnsi="宋体" w:eastAsia="宋体"/>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3"/>
      </w:tblGrid>
      <w:tr w14:paraId="39623E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8533" w:type="dxa"/>
          </w:tcPr>
          <w:p w14:paraId="61889FFD">
            <w:pPr>
              <w:spacing w:before="68" w:line="222" w:lineRule="auto"/>
              <w:ind w:left="118"/>
              <w:rPr>
                <w:rFonts w:ascii="宋体" w:hAnsi="宋体" w:eastAsia="宋体" w:cs="等线"/>
                <w:sz w:val="21"/>
              </w:rPr>
            </w:pPr>
            <w:r>
              <w:rPr>
                <w:rFonts w:ascii="宋体" w:hAnsi="宋体" w:eastAsia="宋体" w:cs="黑体"/>
                <w:spacing w:val="-1"/>
                <w:sz w:val="20"/>
                <w:lang w:eastAsia="zh-CN"/>
              </w:rPr>
              <w:drawing>
                <wp:inline distT="0" distB="0" distL="0" distR="0">
                  <wp:extent cx="49530" cy="147955"/>
                  <wp:effectExtent l="0" t="0" r="0" b="0"/>
                  <wp:docPr id="4088" name="IM 4088"/>
                  <wp:cNvGraphicFramePr/>
                  <a:graphic xmlns:a="http://schemas.openxmlformats.org/drawingml/2006/main">
                    <a:graphicData uri="http://schemas.openxmlformats.org/drawingml/2006/picture">
                      <pic:pic xmlns:pic="http://schemas.openxmlformats.org/drawingml/2006/picture">
                        <pic:nvPicPr>
                          <pic:cNvPr id="4088" name="IM 4088"/>
                          <pic:cNvPicPr/>
                        </pic:nvPicPr>
                        <pic:blipFill>
                          <a:blip r:embed="rId6"/>
                          <a:stretch>
                            <a:fillRect/>
                          </a:stretch>
                        </pic:blipFill>
                        <pic:spPr>
                          <a:xfrm>
                            <a:off x="0" y="0"/>
                            <a:ext cx="49872" cy="148018"/>
                          </a:xfrm>
                          <a:prstGeom prst="rect">
                            <a:avLst/>
                          </a:prstGeom>
                        </pic:spPr>
                      </pic:pic>
                    </a:graphicData>
                  </a:graphic>
                </wp:inline>
              </w:drawing>
            </w:r>
            <w:r>
              <w:rPr>
                <w:rFonts w:ascii="宋体" w:hAnsi="宋体" w:eastAsia="宋体" w:cs="黑体"/>
                <w:spacing w:val="-1"/>
                <w:sz w:val="21"/>
              </w:rPr>
              <w:t>研究的社会价值</w:t>
            </w:r>
          </w:p>
        </w:tc>
      </w:tr>
      <w:tr w14:paraId="5A53BC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8533" w:type="dxa"/>
          </w:tcPr>
          <w:p w14:paraId="2A35973A">
            <w:pPr>
              <w:pStyle w:val="13"/>
              <w:rPr>
                <w:rFonts w:ascii="宋体" w:hAnsi="宋体" w:eastAsia="宋体"/>
                <w:sz w:val="21"/>
              </w:rPr>
            </w:pPr>
          </w:p>
        </w:tc>
      </w:tr>
    </w:tbl>
    <w:p w14:paraId="488258ED">
      <w:pPr>
        <w:spacing w:before="106"/>
        <w:rPr>
          <w:rFonts w:ascii="宋体" w:hAnsi="宋体" w:eastAsia="宋体"/>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3"/>
      </w:tblGrid>
      <w:tr w14:paraId="001C35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8533" w:type="dxa"/>
          </w:tcPr>
          <w:p w14:paraId="39ED4A15">
            <w:pPr>
              <w:spacing w:before="68" w:line="222" w:lineRule="auto"/>
              <w:ind w:left="118"/>
              <w:rPr>
                <w:rFonts w:ascii="宋体" w:hAnsi="宋体" w:eastAsia="宋体" w:cs="等线"/>
                <w:sz w:val="21"/>
              </w:rPr>
            </w:pPr>
            <w:r>
              <w:rPr>
                <w:rFonts w:ascii="宋体" w:hAnsi="宋体" w:eastAsia="宋体" w:cs="黑体"/>
                <w:spacing w:val="-1"/>
                <w:sz w:val="20"/>
                <w:lang w:eastAsia="zh-CN"/>
              </w:rPr>
              <w:drawing>
                <wp:inline distT="0" distB="0" distL="0" distR="0">
                  <wp:extent cx="49530" cy="147955"/>
                  <wp:effectExtent l="0" t="0" r="0" b="0"/>
                  <wp:docPr id="4090" name="IM 4090"/>
                  <wp:cNvGraphicFramePr/>
                  <a:graphic xmlns:a="http://schemas.openxmlformats.org/drawingml/2006/main">
                    <a:graphicData uri="http://schemas.openxmlformats.org/drawingml/2006/picture">
                      <pic:pic xmlns:pic="http://schemas.openxmlformats.org/drawingml/2006/picture">
                        <pic:nvPicPr>
                          <pic:cNvPr id="4090" name="IM 4090"/>
                          <pic:cNvPicPr/>
                        </pic:nvPicPr>
                        <pic:blipFill>
                          <a:blip r:embed="rId6"/>
                          <a:stretch>
                            <a:fillRect/>
                          </a:stretch>
                        </pic:blipFill>
                        <pic:spPr>
                          <a:xfrm>
                            <a:off x="0" y="0"/>
                            <a:ext cx="49872" cy="148018"/>
                          </a:xfrm>
                          <a:prstGeom prst="rect">
                            <a:avLst/>
                          </a:prstGeom>
                        </pic:spPr>
                      </pic:pic>
                    </a:graphicData>
                  </a:graphic>
                </wp:inline>
              </w:drawing>
            </w:r>
            <w:r>
              <w:rPr>
                <w:rFonts w:ascii="宋体" w:hAnsi="宋体" w:eastAsia="宋体" w:cs="黑体"/>
                <w:spacing w:val="-1"/>
                <w:sz w:val="21"/>
              </w:rPr>
              <w:t>研究参与者的获益</w:t>
            </w:r>
          </w:p>
        </w:tc>
      </w:tr>
      <w:tr w14:paraId="06516B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trPr>
        <w:tc>
          <w:tcPr>
            <w:tcW w:w="8533" w:type="dxa"/>
          </w:tcPr>
          <w:p w14:paraId="06BC88D4">
            <w:pPr>
              <w:spacing w:before="68" w:line="222" w:lineRule="auto"/>
              <w:ind w:left="118"/>
              <w:rPr>
                <w:rFonts w:ascii="宋体" w:hAnsi="宋体" w:eastAsia="宋体" w:cs="黑体"/>
                <w:spacing w:val="-1"/>
                <w:sz w:val="21"/>
                <w:lang w:eastAsia="zh-CN"/>
              </w:rPr>
            </w:pPr>
            <w:r>
              <w:rPr>
                <w:rFonts w:ascii="宋体" w:hAnsi="宋体" w:eastAsia="宋体"/>
                <w:sz w:val="21"/>
                <w:lang w:eastAsia="zh-CN"/>
              </w:rPr>
              <w:t>口</w:t>
            </w:r>
            <w:r>
              <w:rPr>
                <w:rFonts w:hint="eastAsia" w:ascii="宋体" w:hAnsi="宋体" w:eastAsia="宋体"/>
                <w:sz w:val="21"/>
                <w:lang w:eastAsia="zh-CN"/>
              </w:rPr>
              <w:t xml:space="preserve"> </w:t>
            </w:r>
            <w:r>
              <w:rPr>
                <w:rFonts w:ascii="宋体" w:hAnsi="宋体" w:eastAsia="宋体" w:cs="黑体"/>
                <w:spacing w:val="-1"/>
                <w:sz w:val="21"/>
                <w:lang w:eastAsia="zh-CN"/>
              </w:rPr>
              <w:t>对研究参与者没有诊断、治疗、或预防的潜在获益（如Ⅰ期、探索性试验）</w:t>
            </w:r>
          </w:p>
        </w:tc>
      </w:tr>
      <w:tr w14:paraId="58724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8533" w:type="dxa"/>
          </w:tcPr>
          <w:p w14:paraId="08179BED">
            <w:pPr>
              <w:spacing w:before="68" w:line="222" w:lineRule="auto"/>
              <w:ind w:left="118"/>
              <w:rPr>
                <w:rFonts w:ascii="宋体" w:hAnsi="宋体" w:eastAsia="宋体" w:cs="黑体"/>
                <w:spacing w:val="-1"/>
                <w:sz w:val="21"/>
                <w:lang w:eastAsia="zh-CN"/>
              </w:rPr>
            </w:pPr>
            <w:r>
              <w:rPr>
                <w:rFonts w:ascii="宋体" w:hAnsi="宋体" w:eastAsia="宋体"/>
                <w:sz w:val="21"/>
                <w:lang w:eastAsia="zh-CN"/>
              </w:rPr>
              <w:t>口</w:t>
            </w:r>
            <w:r>
              <w:rPr>
                <w:rFonts w:hint="eastAsia" w:ascii="宋体" w:hAnsi="宋体" w:eastAsia="宋体"/>
                <w:sz w:val="21"/>
                <w:lang w:eastAsia="zh-CN"/>
              </w:rPr>
              <w:t xml:space="preserve"> </w:t>
            </w:r>
            <w:r>
              <w:rPr>
                <w:rFonts w:ascii="宋体" w:hAnsi="宋体" w:eastAsia="宋体" w:cs="黑体"/>
                <w:spacing w:val="-1"/>
                <w:sz w:val="21"/>
                <w:lang w:eastAsia="zh-CN"/>
              </w:rPr>
              <w:t>对研究参与者有诊断、治疗、或预防的潜在获益（如Ⅲ期、确证性试验）</w:t>
            </w:r>
          </w:p>
        </w:tc>
      </w:tr>
    </w:tbl>
    <w:p w14:paraId="41456D06">
      <w:pPr>
        <w:pStyle w:val="2"/>
        <w:spacing w:line="346" w:lineRule="auto"/>
        <w:rPr>
          <w:rFonts w:ascii="宋体" w:hAnsi="宋体" w:eastAsia="宋体"/>
          <w:lang w:eastAsia="zh-CN"/>
        </w:rPr>
      </w:pPr>
    </w:p>
    <w:p w14:paraId="06517108">
      <w:pPr>
        <w:spacing w:before="68" w:line="222" w:lineRule="auto"/>
        <w:ind w:left="118"/>
        <w:rPr>
          <w:rFonts w:ascii="宋体" w:hAnsi="宋体" w:eastAsia="宋体" w:cs="黑体"/>
          <w:spacing w:val="-1"/>
          <w:lang w:eastAsia="zh-CN"/>
        </w:rPr>
      </w:pPr>
      <w:r>
        <w:rPr>
          <w:rFonts w:ascii="宋体" w:hAnsi="宋体" w:eastAsia="宋体" w:cs="黑体"/>
          <w:spacing w:val="-1"/>
          <w:lang w:eastAsia="zh-CN"/>
        </w:rPr>
        <w:t>6.纳入标准与排除标准</w:t>
      </w:r>
    </w:p>
    <w:tbl>
      <w:tblPr>
        <w:tblStyle w:val="12"/>
        <w:tblW w:w="8533"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33"/>
      </w:tblGrid>
      <w:tr w14:paraId="558F49A8">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705" w:hRule="atLeast"/>
        </w:trPr>
        <w:tc>
          <w:tcPr>
            <w:tcW w:w="8533" w:type="dxa"/>
          </w:tcPr>
          <w:p w14:paraId="173A5D5F">
            <w:pPr>
              <w:spacing w:before="68" w:line="222" w:lineRule="auto"/>
              <w:ind w:left="118"/>
              <w:rPr>
                <w:rFonts w:ascii="宋体" w:hAnsi="宋体" w:eastAsia="宋体" w:cs="黑体"/>
                <w:spacing w:val="-1"/>
                <w:sz w:val="21"/>
                <w:lang w:eastAsia="zh-CN"/>
              </w:rPr>
            </w:pPr>
          </w:p>
        </w:tc>
      </w:tr>
    </w:tbl>
    <w:p w14:paraId="391CD762">
      <w:pPr>
        <w:pStyle w:val="2"/>
        <w:rPr>
          <w:rFonts w:ascii="宋体" w:hAnsi="宋体" w:eastAsia="宋体"/>
          <w:lang w:eastAsia="zh-CN"/>
        </w:rPr>
      </w:pPr>
    </w:p>
    <w:p w14:paraId="0455C0F6">
      <w:pPr>
        <w:pStyle w:val="2"/>
        <w:spacing w:before="71" w:line="213" w:lineRule="auto"/>
        <w:ind w:left="122"/>
        <w:rPr>
          <w:rFonts w:ascii="宋体" w:hAnsi="宋体" w:eastAsia="宋体" w:cs="等线"/>
          <w:lang w:eastAsia="zh-CN"/>
        </w:rPr>
      </w:pPr>
      <w:r>
        <w:rPr>
          <w:rFonts w:ascii="宋体" w:hAnsi="宋体" w:eastAsia="宋体"/>
          <w:spacing w:val="-1"/>
          <w:lang w:eastAsia="zh-CN"/>
        </w:rPr>
        <w:t>7.</w:t>
      </w:r>
      <w:r>
        <w:rPr>
          <w:rFonts w:ascii="宋体" w:hAnsi="宋体" w:eastAsia="宋体" w:cs="黑体"/>
          <w:spacing w:val="-1"/>
          <w:lang w:eastAsia="zh-CN"/>
        </w:rPr>
        <w:t>研究实施的环境</w:t>
      </w:r>
      <w:r>
        <w:rPr>
          <w:rFonts w:ascii="宋体" w:hAnsi="宋体" w:eastAsia="宋体" w:cs="等线"/>
          <w:spacing w:val="-1"/>
          <w:lang w:eastAsia="zh-CN"/>
        </w:rPr>
        <w:t>（例如：研究条件，医疗条件，文化习俗，</w:t>
      </w:r>
      <w:r>
        <w:rPr>
          <w:rFonts w:ascii="宋体" w:hAnsi="宋体" w:eastAsia="宋体" w:cs="等线"/>
          <w:spacing w:val="-2"/>
          <w:lang w:eastAsia="zh-CN"/>
        </w:rPr>
        <w:t>经济水平）</w:t>
      </w:r>
    </w:p>
    <w:p w14:paraId="5B0FCA1D">
      <w:pPr>
        <w:spacing w:line="27" w:lineRule="exact"/>
        <w:rPr>
          <w:rFonts w:ascii="宋体" w:hAnsi="宋体" w:eastAsia="宋体"/>
          <w:lang w:eastAsia="zh-CN"/>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33"/>
      </w:tblGrid>
      <w:tr w14:paraId="358A11F3">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706" w:hRule="atLeast"/>
        </w:trPr>
        <w:tc>
          <w:tcPr>
            <w:tcW w:w="8533" w:type="dxa"/>
          </w:tcPr>
          <w:p w14:paraId="7249AA11">
            <w:pPr>
              <w:pStyle w:val="13"/>
              <w:rPr>
                <w:rFonts w:ascii="宋体" w:hAnsi="宋体" w:eastAsia="宋体"/>
                <w:sz w:val="21"/>
                <w:lang w:eastAsia="zh-CN"/>
              </w:rPr>
            </w:pPr>
          </w:p>
        </w:tc>
      </w:tr>
    </w:tbl>
    <w:p w14:paraId="35F58DF6">
      <w:pPr>
        <w:pStyle w:val="2"/>
        <w:spacing w:line="346" w:lineRule="auto"/>
        <w:rPr>
          <w:rFonts w:ascii="宋体" w:hAnsi="宋体" w:eastAsia="宋体"/>
          <w:lang w:eastAsia="zh-CN"/>
        </w:rPr>
      </w:pPr>
    </w:p>
    <w:p w14:paraId="4A92F348">
      <w:pPr>
        <w:pStyle w:val="2"/>
        <w:spacing w:before="68" w:line="221" w:lineRule="auto"/>
        <w:ind w:left="121"/>
        <w:rPr>
          <w:rFonts w:ascii="宋体" w:hAnsi="宋体" w:eastAsia="宋体" w:cs="黑体"/>
          <w:lang w:eastAsia="zh-CN"/>
        </w:rPr>
      </w:pPr>
      <w:r>
        <w:rPr>
          <w:rFonts w:ascii="宋体" w:hAnsi="宋体" w:eastAsia="宋体"/>
          <w:spacing w:val="-2"/>
          <w:lang w:eastAsia="zh-CN"/>
        </w:rPr>
        <w:t>8.</w:t>
      </w:r>
      <w:r>
        <w:rPr>
          <w:rFonts w:ascii="宋体" w:hAnsi="宋体" w:eastAsia="宋体" w:cs="黑体"/>
          <w:spacing w:val="-2"/>
          <w:lang w:eastAsia="zh-CN"/>
        </w:rPr>
        <w:t>研究参与者安全性数据监测的规定</w:t>
      </w:r>
    </w:p>
    <w:p w14:paraId="0C27779A">
      <w:pPr>
        <w:spacing w:line="27" w:lineRule="exact"/>
        <w:rPr>
          <w:rFonts w:ascii="宋体" w:hAnsi="宋体" w:eastAsia="宋体"/>
          <w:lang w:eastAsia="zh-CN"/>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3"/>
      </w:tblGrid>
      <w:tr w14:paraId="78DA62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56" w:hRule="atLeast"/>
        </w:trPr>
        <w:tc>
          <w:tcPr>
            <w:tcW w:w="8533" w:type="dxa"/>
          </w:tcPr>
          <w:p w14:paraId="367E55FC">
            <w:pPr>
              <w:spacing w:before="39" w:line="295" w:lineRule="exact"/>
              <w:ind w:left="125"/>
              <w:rPr>
                <w:rFonts w:ascii="宋体" w:hAnsi="宋体" w:eastAsia="宋体" w:cs="等线"/>
                <w:sz w:val="21"/>
                <w:lang w:eastAsia="zh-CN"/>
              </w:rPr>
            </w:pPr>
            <w:r>
              <w:rPr>
                <w:rFonts w:ascii="宋体" w:hAnsi="宋体" w:eastAsia="宋体" w:cs="等线"/>
                <w:position w:val="-3"/>
                <w:sz w:val="20"/>
                <w:lang w:eastAsia="zh-CN"/>
              </w:rPr>
              <w:drawing>
                <wp:inline distT="0" distB="0" distL="0" distR="0">
                  <wp:extent cx="49530" cy="147955"/>
                  <wp:effectExtent l="0" t="0" r="0" b="0"/>
                  <wp:docPr id="4094" name="IM 4094"/>
                  <wp:cNvGraphicFramePr/>
                  <a:graphic xmlns:a="http://schemas.openxmlformats.org/drawingml/2006/main">
                    <a:graphicData uri="http://schemas.openxmlformats.org/drawingml/2006/picture">
                      <pic:pic xmlns:pic="http://schemas.openxmlformats.org/drawingml/2006/picture">
                        <pic:nvPicPr>
                          <pic:cNvPr id="4094" name="IM 4094"/>
                          <pic:cNvPicPr/>
                        </pic:nvPicPr>
                        <pic:blipFill>
                          <a:blip r:embed="rId6"/>
                          <a:stretch>
                            <a:fillRect/>
                          </a:stretch>
                        </pic:blipFill>
                        <pic:spPr>
                          <a:xfrm>
                            <a:off x="0" y="0"/>
                            <a:ext cx="49872" cy="148018"/>
                          </a:xfrm>
                          <a:prstGeom prst="rect">
                            <a:avLst/>
                          </a:prstGeom>
                        </pic:spPr>
                      </pic:pic>
                    </a:graphicData>
                  </a:graphic>
                </wp:inline>
              </w:drawing>
            </w:r>
            <w:r>
              <w:rPr>
                <w:rFonts w:ascii="宋体" w:hAnsi="宋体" w:eastAsia="宋体" w:cs="等线"/>
                <w:spacing w:val="-1"/>
                <w:position w:val="1"/>
                <w:sz w:val="21"/>
                <w:lang w:eastAsia="zh-CN"/>
              </w:rPr>
              <w:t>收集哪些安全性信息，以及收集的频率</w:t>
            </w:r>
          </w:p>
        </w:tc>
      </w:tr>
      <w:tr w14:paraId="2F1BA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03" w:hRule="atLeast"/>
        </w:trPr>
        <w:tc>
          <w:tcPr>
            <w:tcW w:w="8533" w:type="dxa"/>
          </w:tcPr>
          <w:p w14:paraId="0FE661D3">
            <w:pPr>
              <w:pStyle w:val="13"/>
              <w:rPr>
                <w:rFonts w:ascii="宋体" w:hAnsi="宋体" w:eastAsia="宋体"/>
                <w:sz w:val="21"/>
                <w:lang w:eastAsia="zh-CN"/>
              </w:rPr>
            </w:pPr>
          </w:p>
        </w:tc>
      </w:tr>
    </w:tbl>
    <w:p w14:paraId="10923D0B">
      <w:pPr>
        <w:spacing w:before="107"/>
        <w:rPr>
          <w:rFonts w:ascii="宋体" w:hAnsi="宋体" w:eastAsia="宋体"/>
          <w:lang w:eastAsia="zh-CN"/>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3"/>
      </w:tblGrid>
      <w:tr w14:paraId="39E82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8533" w:type="dxa"/>
          </w:tcPr>
          <w:p w14:paraId="1E35F4F2">
            <w:pPr>
              <w:spacing w:before="39" w:line="295" w:lineRule="exact"/>
              <w:ind w:left="125"/>
              <w:rPr>
                <w:rFonts w:ascii="宋体" w:hAnsi="宋体" w:eastAsia="宋体" w:cs="等线"/>
                <w:sz w:val="21"/>
                <w:lang w:eastAsia="zh-CN"/>
              </w:rPr>
            </w:pPr>
            <w:r>
              <w:rPr>
                <w:rFonts w:ascii="宋体" w:hAnsi="宋体" w:eastAsia="宋体" w:cs="等线"/>
                <w:position w:val="-3"/>
                <w:sz w:val="20"/>
                <w:lang w:eastAsia="zh-CN"/>
              </w:rPr>
              <w:drawing>
                <wp:inline distT="0" distB="0" distL="0" distR="0">
                  <wp:extent cx="49530" cy="147955"/>
                  <wp:effectExtent l="0" t="0" r="0" b="0"/>
                  <wp:docPr id="4096" name="IM 4096"/>
                  <wp:cNvGraphicFramePr/>
                  <a:graphic xmlns:a="http://schemas.openxmlformats.org/drawingml/2006/main">
                    <a:graphicData uri="http://schemas.openxmlformats.org/drawingml/2006/picture">
                      <pic:pic xmlns:pic="http://schemas.openxmlformats.org/drawingml/2006/picture">
                        <pic:nvPicPr>
                          <pic:cNvPr id="4096" name="IM 4096"/>
                          <pic:cNvPicPr/>
                        </pic:nvPicPr>
                        <pic:blipFill>
                          <a:blip r:embed="rId6"/>
                          <a:stretch>
                            <a:fillRect/>
                          </a:stretch>
                        </pic:blipFill>
                        <pic:spPr>
                          <a:xfrm>
                            <a:off x="0" y="0"/>
                            <a:ext cx="49872" cy="148018"/>
                          </a:xfrm>
                          <a:prstGeom prst="rect">
                            <a:avLst/>
                          </a:prstGeom>
                        </pic:spPr>
                      </pic:pic>
                    </a:graphicData>
                  </a:graphic>
                </wp:inline>
              </w:drawing>
            </w:r>
            <w:r>
              <w:rPr>
                <w:rFonts w:ascii="宋体" w:hAnsi="宋体" w:eastAsia="宋体" w:cs="等线"/>
                <w:spacing w:val="-1"/>
                <w:position w:val="1"/>
                <w:sz w:val="21"/>
                <w:lang w:eastAsia="zh-CN"/>
              </w:rPr>
              <w:t>评估累计安全性数据的频率和程序</w:t>
            </w:r>
          </w:p>
        </w:tc>
      </w:tr>
      <w:tr w14:paraId="2DCFD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8533" w:type="dxa"/>
          </w:tcPr>
          <w:p w14:paraId="33A6A4CA">
            <w:pPr>
              <w:pStyle w:val="13"/>
              <w:rPr>
                <w:rFonts w:ascii="宋体" w:hAnsi="宋体" w:eastAsia="宋体"/>
                <w:sz w:val="21"/>
                <w:lang w:eastAsia="zh-CN"/>
              </w:rPr>
            </w:pPr>
          </w:p>
        </w:tc>
      </w:tr>
    </w:tbl>
    <w:p w14:paraId="212A473A">
      <w:pPr>
        <w:spacing w:before="106"/>
        <w:rPr>
          <w:rFonts w:ascii="宋体" w:hAnsi="宋体" w:eastAsia="宋体"/>
          <w:lang w:eastAsia="zh-CN"/>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3"/>
      </w:tblGrid>
      <w:tr w14:paraId="1BD0B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8533" w:type="dxa"/>
          </w:tcPr>
          <w:p w14:paraId="2BB28FF0">
            <w:pPr>
              <w:pStyle w:val="13"/>
              <w:spacing w:before="50" w:line="232" w:lineRule="auto"/>
              <w:ind w:left="125"/>
              <w:rPr>
                <w:rFonts w:ascii="宋体" w:hAnsi="宋体" w:eastAsia="宋体"/>
                <w:sz w:val="21"/>
                <w:lang w:eastAsia="zh-CN"/>
              </w:rPr>
            </w:pPr>
            <w:r>
              <w:rPr>
                <w:rFonts w:ascii="宋体" w:hAnsi="宋体" w:eastAsia="宋体" w:cs="等线"/>
                <w:position w:val="-4"/>
                <w:sz w:val="20"/>
                <w:lang w:eastAsia="zh-CN"/>
              </w:rPr>
              <w:drawing>
                <wp:inline distT="0" distB="0" distL="0" distR="0">
                  <wp:extent cx="49530" cy="147955"/>
                  <wp:effectExtent l="0" t="0" r="0" b="0"/>
                  <wp:docPr id="4098" name="IM 4098"/>
                  <wp:cNvGraphicFramePr/>
                  <a:graphic xmlns:a="http://schemas.openxmlformats.org/drawingml/2006/main">
                    <a:graphicData uri="http://schemas.openxmlformats.org/drawingml/2006/picture">
                      <pic:pic xmlns:pic="http://schemas.openxmlformats.org/drawingml/2006/picture">
                        <pic:nvPicPr>
                          <pic:cNvPr id="4098" name="IM 4098"/>
                          <pic:cNvPicPr/>
                        </pic:nvPicPr>
                        <pic:blipFill>
                          <a:blip r:embed="rId6"/>
                          <a:stretch>
                            <a:fillRect/>
                          </a:stretch>
                        </pic:blipFill>
                        <pic:spPr>
                          <a:xfrm>
                            <a:off x="0" y="0"/>
                            <a:ext cx="49872" cy="148018"/>
                          </a:xfrm>
                          <a:prstGeom prst="rect">
                            <a:avLst/>
                          </a:prstGeom>
                        </pic:spPr>
                      </pic:pic>
                    </a:graphicData>
                  </a:graphic>
                </wp:inline>
              </w:drawing>
            </w:r>
            <w:r>
              <w:rPr>
                <w:rFonts w:ascii="宋体" w:hAnsi="宋体" w:eastAsia="宋体" w:cs="等线"/>
                <w:spacing w:val="-1"/>
                <w:sz w:val="21"/>
                <w:lang w:eastAsia="zh-CN"/>
              </w:rPr>
              <w:t>数据安全监查结果报告的程序，例如</w:t>
            </w:r>
            <w:r>
              <w:rPr>
                <w:rFonts w:ascii="宋体" w:hAnsi="宋体" w:eastAsia="宋体"/>
                <w:spacing w:val="-1"/>
                <w:sz w:val="21"/>
                <w:lang w:eastAsia="zh-CN"/>
              </w:rPr>
              <w:t>SUSAR</w:t>
            </w:r>
          </w:p>
        </w:tc>
      </w:tr>
      <w:tr w14:paraId="450DF4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8533" w:type="dxa"/>
          </w:tcPr>
          <w:p w14:paraId="54006FD9">
            <w:pPr>
              <w:pStyle w:val="13"/>
              <w:rPr>
                <w:rFonts w:ascii="宋体" w:hAnsi="宋体" w:eastAsia="宋体"/>
                <w:sz w:val="21"/>
                <w:lang w:eastAsia="zh-CN"/>
              </w:rPr>
            </w:pPr>
          </w:p>
        </w:tc>
      </w:tr>
    </w:tbl>
    <w:p w14:paraId="7D67B305">
      <w:pPr>
        <w:spacing w:before="107"/>
        <w:rPr>
          <w:rFonts w:ascii="宋体" w:hAnsi="宋体" w:eastAsia="宋体"/>
          <w:lang w:eastAsia="zh-CN"/>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3"/>
      </w:tblGrid>
      <w:tr w14:paraId="4110AC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8533" w:type="dxa"/>
          </w:tcPr>
          <w:p w14:paraId="49F558AF">
            <w:pPr>
              <w:spacing w:before="50" w:line="232" w:lineRule="auto"/>
              <w:ind w:left="125"/>
              <w:rPr>
                <w:rFonts w:ascii="宋体" w:hAnsi="宋体" w:eastAsia="宋体" w:cs="等线"/>
                <w:sz w:val="21"/>
                <w:lang w:eastAsia="zh-CN"/>
              </w:rPr>
            </w:pPr>
            <w:r>
              <w:rPr>
                <w:rFonts w:ascii="宋体" w:hAnsi="宋体" w:eastAsia="宋体" w:cs="等线"/>
                <w:position w:val="-4"/>
                <w:sz w:val="20"/>
                <w:lang w:eastAsia="zh-CN"/>
              </w:rPr>
              <w:drawing>
                <wp:inline distT="0" distB="0" distL="0" distR="0">
                  <wp:extent cx="49530" cy="147955"/>
                  <wp:effectExtent l="0" t="0" r="0" b="0"/>
                  <wp:docPr id="4100" name="IM 4100"/>
                  <wp:cNvGraphicFramePr/>
                  <a:graphic xmlns:a="http://schemas.openxmlformats.org/drawingml/2006/main">
                    <a:graphicData uri="http://schemas.openxmlformats.org/drawingml/2006/picture">
                      <pic:pic xmlns:pic="http://schemas.openxmlformats.org/drawingml/2006/picture">
                        <pic:nvPicPr>
                          <pic:cNvPr id="4100" name="IM 4100"/>
                          <pic:cNvPicPr/>
                        </pic:nvPicPr>
                        <pic:blipFill>
                          <a:blip r:embed="rId7"/>
                          <a:stretch>
                            <a:fillRect/>
                          </a:stretch>
                        </pic:blipFill>
                        <pic:spPr>
                          <a:xfrm>
                            <a:off x="0" y="0"/>
                            <a:ext cx="49872" cy="148018"/>
                          </a:xfrm>
                          <a:prstGeom prst="rect">
                            <a:avLst/>
                          </a:prstGeom>
                        </pic:spPr>
                      </pic:pic>
                    </a:graphicData>
                  </a:graphic>
                </wp:inline>
              </w:drawing>
            </w:r>
            <w:r>
              <w:rPr>
                <w:rFonts w:ascii="宋体" w:hAnsi="宋体" w:eastAsia="宋体" w:cs="等线"/>
                <w:sz w:val="21"/>
                <w:lang w:eastAsia="zh-CN"/>
              </w:rPr>
              <w:t>特定事件或终点所计划采取的措施，例如对症用药规定，</w:t>
            </w:r>
            <w:r>
              <w:rPr>
                <w:rFonts w:ascii="宋体" w:hAnsi="宋体" w:eastAsia="宋体" w:cs="等线"/>
                <w:spacing w:val="-1"/>
                <w:sz w:val="21"/>
                <w:lang w:eastAsia="zh-CN"/>
              </w:rPr>
              <w:t>提前中止研究规定</w:t>
            </w:r>
          </w:p>
        </w:tc>
      </w:tr>
      <w:tr w14:paraId="49BF54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8533" w:type="dxa"/>
          </w:tcPr>
          <w:p w14:paraId="71F9C9A9">
            <w:pPr>
              <w:pStyle w:val="13"/>
              <w:rPr>
                <w:rFonts w:ascii="宋体" w:hAnsi="宋体" w:eastAsia="宋体"/>
                <w:sz w:val="21"/>
                <w:lang w:eastAsia="zh-CN"/>
              </w:rPr>
            </w:pPr>
          </w:p>
        </w:tc>
      </w:tr>
    </w:tbl>
    <w:p w14:paraId="4382DDE5">
      <w:pPr>
        <w:spacing w:before="106"/>
        <w:rPr>
          <w:rFonts w:ascii="宋体" w:hAnsi="宋体" w:eastAsia="宋体"/>
          <w:lang w:eastAsia="zh-CN"/>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3"/>
      </w:tblGrid>
      <w:tr w14:paraId="28A6A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8533" w:type="dxa"/>
          </w:tcPr>
          <w:p w14:paraId="4C89F5FB">
            <w:pPr>
              <w:spacing w:before="50" w:line="232" w:lineRule="auto"/>
              <w:ind w:left="125"/>
              <w:rPr>
                <w:rFonts w:ascii="宋体" w:hAnsi="宋体" w:eastAsia="宋体" w:cs="等线"/>
                <w:sz w:val="21"/>
                <w:lang w:eastAsia="zh-CN"/>
              </w:rPr>
            </w:pPr>
            <w:r>
              <w:rPr>
                <w:rFonts w:ascii="宋体" w:hAnsi="宋体" w:eastAsia="宋体" w:cs="等线"/>
                <w:position w:val="-4"/>
                <w:sz w:val="20"/>
                <w:lang w:eastAsia="zh-CN"/>
              </w:rPr>
              <w:drawing>
                <wp:inline distT="0" distB="0" distL="0" distR="0">
                  <wp:extent cx="49530" cy="147955"/>
                  <wp:effectExtent l="0" t="0" r="0" b="0"/>
                  <wp:docPr id="4102" name="IM 4102"/>
                  <wp:cNvGraphicFramePr/>
                  <a:graphic xmlns:a="http://schemas.openxmlformats.org/drawingml/2006/main">
                    <a:graphicData uri="http://schemas.openxmlformats.org/drawingml/2006/picture">
                      <pic:pic xmlns:pic="http://schemas.openxmlformats.org/drawingml/2006/picture">
                        <pic:nvPicPr>
                          <pic:cNvPr id="4102" name="IM 4102"/>
                          <pic:cNvPicPr/>
                        </pic:nvPicPr>
                        <pic:blipFill>
                          <a:blip r:embed="rId7"/>
                          <a:stretch>
                            <a:fillRect/>
                          </a:stretch>
                        </pic:blipFill>
                        <pic:spPr>
                          <a:xfrm>
                            <a:off x="0" y="0"/>
                            <a:ext cx="49872" cy="148018"/>
                          </a:xfrm>
                          <a:prstGeom prst="rect">
                            <a:avLst/>
                          </a:prstGeom>
                        </pic:spPr>
                      </pic:pic>
                    </a:graphicData>
                  </a:graphic>
                </wp:inline>
              </w:drawing>
            </w:r>
            <w:r>
              <w:rPr>
                <w:rFonts w:ascii="宋体" w:hAnsi="宋体" w:eastAsia="宋体" w:cs="等线"/>
                <w:spacing w:val="-1"/>
                <w:sz w:val="21"/>
                <w:lang w:eastAsia="zh-CN"/>
              </w:rPr>
              <w:t>是否设置数据监查委员会</w:t>
            </w:r>
          </w:p>
        </w:tc>
      </w:tr>
      <w:tr w14:paraId="7AC7E3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8533" w:type="dxa"/>
          </w:tcPr>
          <w:p w14:paraId="19FF8960">
            <w:pPr>
              <w:spacing w:before="50" w:line="238" w:lineRule="auto"/>
              <w:ind w:left="125"/>
              <w:rPr>
                <w:rFonts w:ascii="宋体" w:hAnsi="宋体" w:eastAsia="宋体" w:cs="等线"/>
                <w:sz w:val="21"/>
              </w:rPr>
            </w:pPr>
            <w:r>
              <w:rPr>
                <w:rFonts w:ascii="宋体" w:hAnsi="宋体" w:eastAsia="宋体"/>
                <w:sz w:val="21"/>
                <w:lang w:eastAsia="zh-CN"/>
              </w:rPr>
              <w:t>口</w:t>
            </w:r>
            <w:r>
              <w:rPr>
                <w:rFonts w:hint="eastAsia" w:ascii="宋体" w:hAnsi="宋体" w:eastAsia="宋体" w:cs="Wingdings"/>
                <w:spacing w:val="-6"/>
                <w:sz w:val="21"/>
                <w:lang w:eastAsia="zh-CN"/>
              </w:rPr>
              <w:t xml:space="preserve"> </w:t>
            </w:r>
            <w:r>
              <w:rPr>
                <w:rFonts w:ascii="宋体" w:hAnsi="宋体" w:eastAsia="宋体" w:cs="Wingdings"/>
                <w:spacing w:val="-94"/>
                <w:sz w:val="21"/>
              </w:rPr>
              <w:t></w:t>
            </w:r>
            <w:r>
              <w:rPr>
                <w:rFonts w:ascii="宋体" w:hAnsi="宋体" w:eastAsia="宋体" w:cs="等线"/>
                <w:spacing w:val="-6"/>
                <w:sz w:val="21"/>
              </w:rPr>
              <w:t>是，</w:t>
            </w:r>
            <w:r>
              <w:rPr>
                <w:rFonts w:ascii="宋体" w:hAnsi="宋体" w:eastAsia="宋体"/>
                <w:sz w:val="21"/>
                <w:lang w:eastAsia="zh-CN"/>
              </w:rPr>
              <w:t>口</w:t>
            </w:r>
            <w:r>
              <w:rPr>
                <w:rFonts w:hint="eastAsia" w:ascii="宋体" w:hAnsi="宋体" w:eastAsia="宋体" w:cs="Wingdings"/>
                <w:spacing w:val="-6"/>
                <w:sz w:val="21"/>
                <w:lang w:eastAsia="zh-CN"/>
              </w:rPr>
              <w:t xml:space="preserve"> </w:t>
            </w:r>
            <w:r>
              <w:rPr>
                <w:rFonts w:ascii="宋体" w:hAnsi="宋体" w:eastAsia="宋体" w:cs="等线"/>
                <w:spacing w:val="-6"/>
                <w:sz w:val="21"/>
              </w:rPr>
              <w:t>否</w:t>
            </w:r>
          </w:p>
        </w:tc>
      </w:tr>
    </w:tbl>
    <w:p w14:paraId="5BEFF590">
      <w:pPr>
        <w:pStyle w:val="2"/>
        <w:spacing w:line="346" w:lineRule="auto"/>
        <w:rPr>
          <w:rFonts w:ascii="宋体" w:hAnsi="宋体" w:eastAsia="宋体"/>
        </w:rPr>
      </w:pPr>
    </w:p>
    <w:p w14:paraId="3BBE7B39">
      <w:pPr>
        <w:pStyle w:val="2"/>
        <w:spacing w:before="69" w:line="221" w:lineRule="auto"/>
        <w:ind w:left="121"/>
        <w:rPr>
          <w:rFonts w:ascii="宋体" w:hAnsi="宋体" w:eastAsia="宋体" w:cs="黑体"/>
        </w:rPr>
      </w:pPr>
      <w:r>
        <w:rPr>
          <w:rFonts w:ascii="宋体" w:hAnsi="宋体" w:eastAsia="宋体"/>
          <w:spacing w:val="-2"/>
        </w:rPr>
        <w:t>9.</w:t>
      </w:r>
      <w:r>
        <w:rPr>
          <w:rFonts w:ascii="宋体" w:hAnsi="宋体" w:eastAsia="宋体" w:cs="黑体"/>
          <w:spacing w:val="-2"/>
        </w:rPr>
        <w:t>招募方式与程序</w:t>
      </w:r>
    </w:p>
    <w:p w14:paraId="532E9BC7">
      <w:pPr>
        <w:spacing w:line="28" w:lineRule="exact"/>
        <w:rPr>
          <w:rFonts w:ascii="宋体" w:hAnsi="宋体" w:eastAsia="宋体"/>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3"/>
      </w:tblGrid>
      <w:tr w14:paraId="5D7FF8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8533" w:type="dxa"/>
          </w:tcPr>
          <w:p w14:paraId="21C9FDE2">
            <w:pPr>
              <w:spacing w:before="39" w:line="295" w:lineRule="exact"/>
              <w:ind w:left="125"/>
              <w:rPr>
                <w:rFonts w:ascii="宋体" w:hAnsi="宋体" w:eastAsia="宋体" w:cs="等线"/>
                <w:sz w:val="21"/>
              </w:rPr>
            </w:pPr>
            <w:r>
              <w:rPr>
                <w:rFonts w:ascii="宋体" w:hAnsi="宋体" w:eastAsia="宋体" w:cs="等线"/>
                <w:position w:val="-3"/>
                <w:sz w:val="20"/>
                <w:lang w:eastAsia="zh-CN"/>
              </w:rPr>
              <w:drawing>
                <wp:inline distT="0" distB="0" distL="0" distR="0">
                  <wp:extent cx="49530" cy="147955"/>
                  <wp:effectExtent l="0" t="0" r="0" b="0"/>
                  <wp:docPr id="4104" name="IM 4104"/>
                  <wp:cNvGraphicFramePr/>
                  <a:graphic xmlns:a="http://schemas.openxmlformats.org/drawingml/2006/main">
                    <a:graphicData uri="http://schemas.openxmlformats.org/drawingml/2006/picture">
                      <pic:pic xmlns:pic="http://schemas.openxmlformats.org/drawingml/2006/picture">
                        <pic:nvPicPr>
                          <pic:cNvPr id="4104" name="IM 4104"/>
                          <pic:cNvPicPr/>
                        </pic:nvPicPr>
                        <pic:blipFill>
                          <a:blip r:embed="rId6"/>
                          <a:stretch>
                            <a:fillRect/>
                          </a:stretch>
                        </pic:blipFill>
                        <pic:spPr>
                          <a:xfrm>
                            <a:off x="0" y="0"/>
                            <a:ext cx="49872" cy="148018"/>
                          </a:xfrm>
                          <a:prstGeom prst="rect">
                            <a:avLst/>
                          </a:prstGeom>
                        </pic:spPr>
                      </pic:pic>
                    </a:graphicData>
                  </a:graphic>
                </wp:inline>
              </w:drawing>
            </w:r>
            <w:r>
              <w:rPr>
                <w:rFonts w:ascii="宋体" w:hAnsi="宋体" w:eastAsia="宋体" w:cs="等线"/>
                <w:spacing w:val="-2"/>
                <w:position w:val="1"/>
                <w:sz w:val="21"/>
              </w:rPr>
              <w:t>招募方式</w:t>
            </w:r>
          </w:p>
        </w:tc>
      </w:tr>
      <w:tr w14:paraId="3F9951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1" w:hRule="atLeast"/>
        </w:trPr>
        <w:tc>
          <w:tcPr>
            <w:tcW w:w="8533" w:type="dxa"/>
          </w:tcPr>
          <w:p w14:paraId="42FDDC5B">
            <w:pPr>
              <w:spacing w:before="36" w:line="300" w:lineRule="exact"/>
              <w:ind w:left="125"/>
              <w:rPr>
                <w:rFonts w:ascii="宋体" w:hAnsi="宋体" w:eastAsia="宋体" w:cs="等线"/>
                <w:sz w:val="21"/>
                <w:lang w:eastAsia="zh-CN"/>
              </w:rPr>
            </w:pPr>
            <w:r>
              <w:rPr>
                <w:rFonts w:ascii="宋体" w:hAnsi="宋体" w:eastAsia="宋体"/>
                <w:sz w:val="21"/>
                <w:lang w:eastAsia="zh-CN"/>
              </w:rPr>
              <w:t>口</w:t>
            </w:r>
            <w:r>
              <w:rPr>
                <w:rFonts w:hint="eastAsia" w:ascii="宋体" w:hAnsi="宋体" w:eastAsia="宋体" w:cs="Wingdings"/>
                <w:spacing w:val="-4"/>
                <w:position w:val="2"/>
                <w:sz w:val="21"/>
                <w:lang w:eastAsia="zh-CN"/>
              </w:rPr>
              <w:t xml:space="preserve"> </w:t>
            </w:r>
            <w:r>
              <w:rPr>
                <w:rFonts w:ascii="宋体" w:hAnsi="宋体" w:eastAsia="宋体" w:cs="等线"/>
                <w:spacing w:val="-4"/>
                <w:position w:val="2"/>
                <w:sz w:val="21"/>
                <w:lang w:eastAsia="zh-CN"/>
              </w:rPr>
              <w:t>广告，</w:t>
            </w:r>
            <w:r>
              <w:rPr>
                <w:rFonts w:ascii="宋体" w:hAnsi="宋体" w:eastAsia="宋体"/>
                <w:sz w:val="21"/>
                <w:lang w:eastAsia="zh-CN"/>
              </w:rPr>
              <w:t>口</w:t>
            </w:r>
            <w:r>
              <w:rPr>
                <w:rFonts w:hint="eastAsia" w:ascii="宋体" w:hAnsi="宋体" w:eastAsia="宋体" w:cs="Wingdings"/>
                <w:spacing w:val="-4"/>
                <w:position w:val="2"/>
                <w:sz w:val="21"/>
                <w:lang w:eastAsia="zh-CN"/>
              </w:rPr>
              <w:t xml:space="preserve"> </w:t>
            </w:r>
            <w:r>
              <w:rPr>
                <w:rFonts w:ascii="宋体" w:hAnsi="宋体" w:eastAsia="宋体" w:cs="等线"/>
                <w:spacing w:val="-4"/>
                <w:position w:val="2"/>
                <w:sz w:val="21"/>
                <w:lang w:eastAsia="zh-CN"/>
              </w:rPr>
              <w:t>临床诊疗过程，</w:t>
            </w:r>
            <w:r>
              <w:rPr>
                <w:rFonts w:ascii="宋体" w:hAnsi="宋体" w:eastAsia="宋体"/>
                <w:sz w:val="21"/>
                <w:lang w:eastAsia="zh-CN"/>
              </w:rPr>
              <w:t>口</w:t>
            </w:r>
            <w:r>
              <w:rPr>
                <w:rFonts w:hint="eastAsia" w:ascii="宋体" w:hAnsi="宋体" w:eastAsia="宋体" w:cs="Wingdings"/>
                <w:spacing w:val="-4"/>
                <w:position w:val="2"/>
                <w:sz w:val="21"/>
                <w:lang w:eastAsia="zh-CN"/>
              </w:rPr>
              <w:t xml:space="preserve"> </w:t>
            </w:r>
            <w:r>
              <w:rPr>
                <w:rFonts w:ascii="宋体" w:hAnsi="宋体" w:eastAsia="宋体" w:cs="等线"/>
                <w:spacing w:val="-4"/>
                <w:position w:val="2"/>
                <w:sz w:val="21"/>
                <w:lang w:eastAsia="zh-CN"/>
              </w:rPr>
              <w:t>数据库</w:t>
            </w:r>
          </w:p>
          <w:p w14:paraId="7F331436">
            <w:pPr>
              <w:spacing w:before="59" w:line="232" w:lineRule="auto"/>
              <w:ind w:left="125"/>
              <w:rPr>
                <w:rFonts w:ascii="宋体" w:hAnsi="宋体" w:eastAsia="宋体" w:cs="等线"/>
                <w:sz w:val="21"/>
              </w:rPr>
            </w:pPr>
            <w:r>
              <w:rPr>
                <w:rFonts w:ascii="宋体" w:hAnsi="宋体" w:eastAsia="宋体"/>
                <w:sz w:val="21"/>
                <w:lang w:eastAsia="zh-CN"/>
              </w:rPr>
              <w:t>口</w:t>
            </w:r>
            <w:r>
              <w:rPr>
                <w:rFonts w:hint="eastAsia" w:ascii="宋体" w:hAnsi="宋体" w:eastAsia="宋体" w:cs="Wingdings"/>
                <w:spacing w:val="-8"/>
                <w:sz w:val="21"/>
                <w:lang w:eastAsia="zh-CN"/>
              </w:rPr>
              <w:t xml:space="preserve"> </w:t>
            </w:r>
            <w:r>
              <w:rPr>
                <w:rFonts w:ascii="宋体" w:hAnsi="宋体" w:eastAsia="宋体" w:cs="等线"/>
                <w:spacing w:val="-8"/>
                <w:sz w:val="21"/>
              </w:rPr>
              <w:t>其他</w:t>
            </w:r>
            <w:r>
              <w:rPr>
                <w:rFonts w:ascii="宋体" w:hAnsi="宋体" w:eastAsia="宋体"/>
                <w:position w:val="-4"/>
                <w:sz w:val="20"/>
                <w:lang w:eastAsia="zh-CN"/>
              </w:rPr>
              <w:drawing>
                <wp:inline distT="0" distB="0" distL="0" distR="0">
                  <wp:extent cx="130175" cy="147955"/>
                  <wp:effectExtent l="0" t="0" r="0" b="0"/>
                  <wp:docPr id="4106" name="IM 4106"/>
                  <wp:cNvGraphicFramePr/>
                  <a:graphic xmlns:a="http://schemas.openxmlformats.org/drawingml/2006/main">
                    <a:graphicData uri="http://schemas.openxmlformats.org/drawingml/2006/picture">
                      <pic:pic xmlns:pic="http://schemas.openxmlformats.org/drawingml/2006/picture">
                        <pic:nvPicPr>
                          <pic:cNvPr id="4106" name="IM 4106"/>
                          <pic:cNvPicPr/>
                        </pic:nvPicPr>
                        <pic:blipFill>
                          <a:blip r:embed="rId10"/>
                          <a:stretch>
                            <a:fillRect/>
                          </a:stretch>
                        </pic:blipFill>
                        <pic:spPr>
                          <a:xfrm>
                            <a:off x="0" y="0"/>
                            <a:ext cx="130549" cy="148018"/>
                          </a:xfrm>
                          <a:prstGeom prst="rect">
                            <a:avLst/>
                          </a:prstGeom>
                        </pic:spPr>
                      </pic:pic>
                    </a:graphicData>
                  </a:graphic>
                </wp:inline>
              </w:drawing>
            </w:r>
            <w:r>
              <w:rPr>
                <w:rFonts w:ascii="宋体" w:hAnsi="宋体" w:eastAsia="宋体" w:cs="等线"/>
                <w:spacing w:val="-8"/>
                <w:sz w:val="21"/>
              </w:rPr>
              <w:t>：</w:t>
            </w:r>
          </w:p>
        </w:tc>
      </w:tr>
    </w:tbl>
    <w:p w14:paraId="3E72EF8A">
      <w:pPr>
        <w:spacing w:before="106"/>
        <w:rPr>
          <w:rFonts w:ascii="宋体" w:hAnsi="宋体" w:eastAsia="宋体"/>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3"/>
      </w:tblGrid>
      <w:tr w14:paraId="33A3E7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8533" w:type="dxa"/>
          </w:tcPr>
          <w:p w14:paraId="60CA3702">
            <w:pPr>
              <w:spacing w:before="39" w:line="295" w:lineRule="exact"/>
              <w:ind w:left="125"/>
              <w:rPr>
                <w:rFonts w:ascii="宋体" w:hAnsi="宋体" w:eastAsia="宋体" w:cs="等线"/>
                <w:sz w:val="21"/>
              </w:rPr>
            </w:pPr>
            <w:r>
              <w:rPr>
                <w:rFonts w:ascii="宋体" w:hAnsi="宋体" w:eastAsia="宋体" w:cs="等线"/>
                <w:position w:val="-3"/>
                <w:sz w:val="20"/>
                <w:lang w:eastAsia="zh-CN"/>
              </w:rPr>
              <w:drawing>
                <wp:inline distT="0" distB="0" distL="0" distR="0">
                  <wp:extent cx="49530" cy="147955"/>
                  <wp:effectExtent l="0" t="0" r="0" b="0"/>
                  <wp:docPr id="4108" name="IM 4108"/>
                  <wp:cNvGraphicFramePr/>
                  <a:graphic xmlns:a="http://schemas.openxmlformats.org/drawingml/2006/main">
                    <a:graphicData uri="http://schemas.openxmlformats.org/drawingml/2006/picture">
                      <pic:pic xmlns:pic="http://schemas.openxmlformats.org/drawingml/2006/picture">
                        <pic:nvPicPr>
                          <pic:cNvPr id="4108" name="IM 4108"/>
                          <pic:cNvPicPr/>
                        </pic:nvPicPr>
                        <pic:blipFill>
                          <a:blip r:embed="rId7"/>
                          <a:stretch>
                            <a:fillRect/>
                          </a:stretch>
                        </pic:blipFill>
                        <pic:spPr>
                          <a:xfrm>
                            <a:off x="0" y="0"/>
                            <a:ext cx="49872" cy="148018"/>
                          </a:xfrm>
                          <a:prstGeom prst="rect">
                            <a:avLst/>
                          </a:prstGeom>
                        </pic:spPr>
                      </pic:pic>
                    </a:graphicData>
                  </a:graphic>
                </wp:inline>
              </w:drawing>
            </w:r>
            <w:r>
              <w:rPr>
                <w:rFonts w:ascii="宋体" w:hAnsi="宋体" w:eastAsia="宋体" w:cs="等线"/>
                <w:spacing w:val="-3"/>
                <w:position w:val="1"/>
                <w:sz w:val="21"/>
              </w:rPr>
              <w:t>招募者</w:t>
            </w:r>
          </w:p>
        </w:tc>
      </w:tr>
      <w:tr w14:paraId="7650E1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0" w:hRule="atLeast"/>
        </w:trPr>
        <w:tc>
          <w:tcPr>
            <w:tcW w:w="8533" w:type="dxa"/>
          </w:tcPr>
          <w:p w14:paraId="0C3CFF31">
            <w:pPr>
              <w:spacing w:before="47" w:line="236" w:lineRule="auto"/>
              <w:ind w:left="125"/>
              <w:rPr>
                <w:rFonts w:ascii="宋体" w:hAnsi="宋体" w:eastAsia="宋体" w:cs="等线"/>
                <w:sz w:val="21"/>
                <w:lang w:eastAsia="zh-CN"/>
              </w:rPr>
            </w:pPr>
            <w:r>
              <w:rPr>
                <w:rFonts w:ascii="宋体" w:hAnsi="宋体" w:eastAsia="宋体"/>
                <w:sz w:val="21"/>
                <w:lang w:eastAsia="zh-CN"/>
              </w:rPr>
              <w:t>口</w:t>
            </w:r>
            <w:r>
              <w:rPr>
                <w:rFonts w:hint="eastAsia" w:ascii="宋体" w:hAnsi="宋体" w:eastAsia="宋体" w:cs="Wingdings"/>
                <w:spacing w:val="-4"/>
                <w:position w:val="2"/>
                <w:sz w:val="21"/>
                <w:lang w:eastAsia="zh-CN"/>
              </w:rPr>
              <w:t xml:space="preserve"> </w:t>
            </w:r>
            <w:r>
              <w:rPr>
                <w:rFonts w:ascii="宋体" w:hAnsi="宋体" w:eastAsia="宋体" w:cs="Wingdings"/>
                <w:spacing w:val="-77"/>
                <w:sz w:val="21"/>
                <w:lang w:eastAsia="zh-CN"/>
              </w:rPr>
              <w:t></w:t>
            </w:r>
            <w:r>
              <w:rPr>
                <w:rFonts w:ascii="宋体" w:hAnsi="宋体" w:eastAsia="宋体" w:cs="等线"/>
                <w:spacing w:val="-5"/>
                <w:sz w:val="21"/>
                <w:lang w:eastAsia="zh-CN"/>
              </w:rPr>
              <w:t>医生，</w:t>
            </w:r>
            <w:r>
              <w:rPr>
                <w:rFonts w:ascii="宋体" w:hAnsi="宋体" w:eastAsia="宋体"/>
                <w:sz w:val="21"/>
                <w:lang w:eastAsia="zh-CN"/>
              </w:rPr>
              <w:t>口</w:t>
            </w:r>
            <w:r>
              <w:rPr>
                <w:rFonts w:hint="eastAsia" w:ascii="宋体" w:hAnsi="宋体" w:eastAsia="宋体" w:cs="Wingdings"/>
                <w:spacing w:val="-4"/>
                <w:position w:val="2"/>
                <w:sz w:val="21"/>
                <w:lang w:eastAsia="zh-CN"/>
              </w:rPr>
              <w:t xml:space="preserve"> </w:t>
            </w:r>
            <w:r>
              <w:rPr>
                <w:rFonts w:ascii="宋体" w:hAnsi="宋体" w:eastAsia="宋体" w:cs="Wingdings"/>
                <w:spacing w:val="-99"/>
                <w:sz w:val="21"/>
                <w:lang w:eastAsia="zh-CN"/>
              </w:rPr>
              <w:t></w:t>
            </w:r>
            <w:r>
              <w:rPr>
                <w:rFonts w:ascii="宋体" w:hAnsi="宋体" w:eastAsia="宋体" w:cs="等线"/>
                <w:spacing w:val="-5"/>
                <w:sz w:val="21"/>
                <w:lang w:eastAsia="zh-CN"/>
              </w:rPr>
              <w:t>研究人员，</w:t>
            </w:r>
            <w:r>
              <w:rPr>
                <w:rFonts w:ascii="宋体" w:hAnsi="宋体" w:eastAsia="宋体"/>
                <w:sz w:val="21"/>
                <w:lang w:eastAsia="zh-CN"/>
              </w:rPr>
              <w:t>口</w:t>
            </w:r>
            <w:r>
              <w:rPr>
                <w:rFonts w:hint="eastAsia" w:ascii="宋体" w:hAnsi="宋体" w:eastAsia="宋体"/>
                <w:sz w:val="21"/>
                <w:lang w:eastAsia="zh-CN"/>
              </w:rPr>
              <w:t xml:space="preserve"> </w:t>
            </w:r>
            <w:r>
              <w:rPr>
                <w:rFonts w:ascii="宋体" w:hAnsi="宋体" w:eastAsia="宋体" w:cs="等线"/>
                <w:spacing w:val="-5"/>
                <w:sz w:val="21"/>
                <w:lang w:eastAsia="zh-CN"/>
              </w:rPr>
              <w:t>中介公司</w:t>
            </w:r>
          </w:p>
          <w:p w14:paraId="577034C1">
            <w:pPr>
              <w:spacing w:before="67" w:line="232" w:lineRule="auto"/>
              <w:ind w:left="125"/>
              <w:rPr>
                <w:rFonts w:ascii="宋体" w:hAnsi="宋体" w:eastAsia="宋体" w:cs="等线"/>
                <w:sz w:val="21"/>
              </w:rPr>
            </w:pPr>
            <w:r>
              <w:rPr>
                <w:rFonts w:ascii="宋体" w:hAnsi="宋体" w:eastAsia="宋体"/>
                <w:sz w:val="21"/>
                <w:lang w:eastAsia="zh-CN"/>
              </w:rPr>
              <w:t>口</w:t>
            </w:r>
            <w:r>
              <w:rPr>
                <w:rFonts w:hint="eastAsia" w:ascii="宋体" w:hAnsi="宋体" w:eastAsia="宋体"/>
                <w:sz w:val="21"/>
                <w:lang w:eastAsia="zh-CN"/>
              </w:rPr>
              <w:t xml:space="preserve"> </w:t>
            </w:r>
            <w:r>
              <w:rPr>
                <w:rFonts w:ascii="宋体" w:hAnsi="宋体" w:eastAsia="宋体" w:cs="等线"/>
                <w:spacing w:val="-8"/>
                <w:sz w:val="21"/>
              </w:rPr>
              <w:t>其他</w:t>
            </w:r>
            <w:r>
              <w:rPr>
                <w:rFonts w:ascii="宋体" w:hAnsi="宋体" w:eastAsia="宋体"/>
                <w:position w:val="-4"/>
                <w:sz w:val="20"/>
                <w:lang w:eastAsia="zh-CN"/>
              </w:rPr>
              <w:drawing>
                <wp:inline distT="0" distB="0" distL="0" distR="0">
                  <wp:extent cx="130175" cy="147955"/>
                  <wp:effectExtent l="0" t="0" r="0" b="0"/>
                  <wp:docPr id="4110" name="IM 4110"/>
                  <wp:cNvGraphicFramePr/>
                  <a:graphic xmlns:a="http://schemas.openxmlformats.org/drawingml/2006/main">
                    <a:graphicData uri="http://schemas.openxmlformats.org/drawingml/2006/picture">
                      <pic:pic xmlns:pic="http://schemas.openxmlformats.org/drawingml/2006/picture">
                        <pic:nvPicPr>
                          <pic:cNvPr id="4110" name="IM 4110"/>
                          <pic:cNvPicPr/>
                        </pic:nvPicPr>
                        <pic:blipFill>
                          <a:blip r:embed="rId10"/>
                          <a:stretch>
                            <a:fillRect/>
                          </a:stretch>
                        </pic:blipFill>
                        <pic:spPr>
                          <a:xfrm>
                            <a:off x="0" y="0"/>
                            <a:ext cx="130549" cy="148018"/>
                          </a:xfrm>
                          <a:prstGeom prst="rect">
                            <a:avLst/>
                          </a:prstGeom>
                        </pic:spPr>
                      </pic:pic>
                    </a:graphicData>
                  </a:graphic>
                </wp:inline>
              </w:drawing>
            </w:r>
            <w:r>
              <w:rPr>
                <w:rFonts w:ascii="宋体" w:hAnsi="宋体" w:eastAsia="宋体" w:cs="等线"/>
                <w:spacing w:val="-8"/>
                <w:sz w:val="21"/>
              </w:rPr>
              <w:t>：</w:t>
            </w:r>
          </w:p>
        </w:tc>
      </w:tr>
    </w:tbl>
    <w:p w14:paraId="5244917D">
      <w:pPr>
        <w:spacing w:before="107"/>
        <w:rPr>
          <w:rFonts w:ascii="宋体" w:hAnsi="宋体" w:eastAsia="宋体"/>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3"/>
      </w:tblGrid>
      <w:tr w14:paraId="3684DC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8533" w:type="dxa"/>
          </w:tcPr>
          <w:p w14:paraId="154CF3E5">
            <w:pPr>
              <w:spacing w:before="39" w:line="295" w:lineRule="exact"/>
              <w:ind w:left="125"/>
              <w:rPr>
                <w:rFonts w:ascii="宋体" w:hAnsi="宋体" w:eastAsia="宋体" w:cs="等线"/>
                <w:sz w:val="21"/>
              </w:rPr>
            </w:pPr>
            <w:r>
              <w:rPr>
                <w:rFonts w:ascii="宋体" w:hAnsi="宋体" w:eastAsia="宋体" w:cs="等线"/>
                <w:position w:val="-3"/>
                <w:sz w:val="20"/>
                <w:lang w:eastAsia="zh-CN"/>
              </w:rPr>
              <w:drawing>
                <wp:inline distT="0" distB="0" distL="0" distR="0">
                  <wp:extent cx="49530" cy="147955"/>
                  <wp:effectExtent l="0" t="0" r="0" b="0"/>
                  <wp:docPr id="4112" name="IM 4112"/>
                  <wp:cNvGraphicFramePr/>
                  <a:graphic xmlns:a="http://schemas.openxmlformats.org/drawingml/2006/main">
                    <a:graphicData uri="http://schemas.openxmlformats.org/drawingml/2006/picture">
                      <pic:pic xmlns:pic="http://schemas.openxmlformats.org/drawingml/2006/picture">
                        <pic:nvPicPr>
                          <pic:cNvPr id="4112" name="IM 4112"/>
                          <pic:cNvPicPr/>
                        </pic:nvPicPr>
                        <pic:blipFill>
                          <a:blip r:embed="rId7"/>
                          <a:stretch>
                            <a:fillRect/>
                          </a:stretch>
                        </pic:blipFill>
                        <pic:spPr>
                          <a:xfrm>
                            <a:off x="0" y="0"/>
                            <a:ext cx="49872" cy="148018"/>
                          </a:xfrm>
                          <a:prstGeom prst="rect">
                            <a:avLst/>
                          </a:prstGeom>
                        </pic:spPr>
                      </pic:pic>
                    </a:graphicData>
                  </a:graphic>
                </wp:inline>
              </w:drawing>
            </w:r>
            <w:r>
              <w:rPr>
                <w:rFonts w:ascii="宋体" w:hAnsi="宋体" w:eastAsia="宋体" w:cs="等线"/>
                <w:spacing w:val="-2"/>
                <w:position w:val="1"/>
                <w:sz w:val="21"/>
              </w:rPr>
              <w:t>招募程序</w:t>
            </w:r>
          </w:p>
        </w:tc>
      </w:tr>
      <w:tr w14:paraId="2F2E00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8533" w:type="dxa"/>
          </w:tcPr>
          <w:p w14:paraId="0910EE09">
            <w:pPr>
              <w:pStyle w:val="13"/>
              <w:rPr>
                <w:rFonts w:ascii="宋体" w:hAnsi="宋体" w:eastAsia="宋体"/>
                <w:sz w:val="21"/>
              </w:rPr>
            </w:pPr>
          </w:p>
        </w:tc>
      </w:tr>
    </w:tbl>
    <w:p w14:paraId="3B7CD038">
      <w:pPr>
        <w:pStyle w:val="2"/>
        <w:spacing w:line="267" w:lineRule="auto"/>
        <w:rPr>
          <w:rFonts w:ascii="宋体" w:hAnsi="宋体" w:eastAsia="宋体"/>
        </w:rPr>
      </w:pPr>
      <w:r>
        <w:rPr>
          <w:rFonts w:hint="eastAsia" w:ascii="宋体" w:hAnsi="宋体" w:eastAsia="宋体"/>
          <w:lang w:eastAsia="zh-CN"/>
        </w:rPr>
        <w:t xml:space="preserve"> </w:t>
      </w:r>
    </w:p>
    <w:p w14:paraId="7F99E13E">
      <w:pPr>
        <w:pStyle w:val="2"/>
        <w:spacing w:before="68" w:line="221" w:lineRule="auto"/>
        <w:ind w:left="135"/>
        <w:rPr>
          <w:rFonts w:ascii="宋体" w:hAnsi="宋体" w:eastAsia="宋体" w:cs="黑体"/>
          <w:lang w:eastAsia="zh-CN"/>
        </w:rPr>
      </w:pPr>
      <w:r>
        <w:rPr>
          <w:rFonts w:ascii="宋体" w:hAnsi="宋体" w:eastAsia="宋体"/>
          <w:spacing w:val="-3"/>
          <w:lang w:eastAsia="zh-CN"/>
        </w:rPr>
        <w:t>10.</w:t>
      </w:r>
      <w:r>
        <w:rPr>
          <w:rFonts w:ascii="宋体" w:hAnsi="宋体" w:eastAsia="宋体" w:cs="黑体"/>
          <w:spacing w:val="-3"/>
          <w:lang w:eastAsia="zh-CN"/>
        </w:rPr>
        <w:t>研究参与者的补偿和支付计划</w:t>
      </w:r>
    </w:p>
    <w:p w14:paraId="3ADCB4D8">
      <w:pPr>
        <w:spacing w:line="27" w:lineRule="exact"/>
        <w:rPr>
          <w:rFonts w:ascii="宋体" w:hAnsi="宋体" w:eastAsia="宋体"/>
          <w:lang w:eastAsia="zh-CN"/>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3"/>
      </w:tblGrid>
      <w:tr w14:paraId="71837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8533" w:type="dxa"/>
          </w:tcPr>
          <w:p w14:paraId="03435D84">
            <w:pPr>
              <w:spacing w:before="50" w:line="232" w:lineRule="auto"/>
              <w:ind w:left="125"/>
              <w:rPr>
                <w:rFonts w:ascii="宋体" w:hAnsi="宋体" w:eastAsia="宋体" w:cs="等线"/>
                <w:sz w:val="21"/>
              </w:rPr>
            </w:pPr>
            <w:r>
              <w:rPr>
                <w:rFonts w:ascii="宋体" w:hAnsi="宋体" w:eastAsia="宋体" w:cs="等线"/>
                <w:position w:val="-4"/>
                <w:sz w:val="20"/>
                <w:lang w:eastAsia="zh-CN"/>
              </w:rPr>
              <w:drawing>
                <wp:inline distT="0" distB="0" distL="0" distR="0">
                  <wp:extent cx="49530" cy="147955"/>
                  <wp:effectExtent l="0" t="0" r="0" b="0"/>
                  <wp:docPr id="4116" name="IM 4116"/>
                  <wp:cNvGraphicFramePr/>
                  <a:graphic xmlns:a="http://schemas.openxmlformats.org/drawingml/2006/main">
                    <a:graphicData uri="http://schemas.openxmlformats.org/drawingml/2006/picture">
                      <pic:pic xmlns:pic="http://schemas.openxmlformats.org/drawingml/2006/picture">
                        <pic:nvPicPr>
                          <pic:cNvPr id="4116" name="IM 4116"/>
                          <pic:cNvPicPr/>
                        </pic:nvPicPr>
                        <pic:blipFill>
                          <a:blip r:embed="rId6"/>
                          <a:stretch>
                            <a:fillRect/>
                          </a:stretch>
                        </pic:blipFill>
                        <pic:spPr>
                          <a:xfrm>
                            <a:off x="0" y="0"/>
                            <a:ext cx="49872" cy="148018"/>
                          </a:xfrm>
                          <a:prstGeom prst="rect">
                            <a:avLst/>
                          </a:prstGeom>
                        </pic:spPr>
                      </pic:pic>
                    </a:graphicData>
                  </a:graphic>
                </wp:inline>
              </w:drawing>
            </w:r>
            <w:r>
              <w:rPr>
                <w:rFonts w:ascii="宋体" w:hAnsi="宋体" w:eastAsia="宋体" w:cs="等线"/>
                <w:spacing w:val="-2"/>
                <w:sz w:val="21"/>
              </w:rPr>
              <w:t>补偿</w:t>
            </w:r>
          </w:p>
        </w:tc>
      </w:tr>
      <w:tr w14:paraId="415EA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8533" w:type="dxa"/>
          </w:tcPr>
          <w:p w14:paraId="19D03E1D">
            <w:pPr>
              <w:spacing w:before="49" w:line="232" w:lineRule="auto"/>
              <w:ind w:left="117"/>
              <w:rPr>
                <w:rFonts w:ascii="宋体" w:hAnsi="宋体" w:eastAsia="宋体" w:cs="等线"/>
                <w:sz w:val="21"/>
                <w:lang w:eastAsia="zh-CN"/>
              </w:rPr>
            </w:pPr>
            <w:r>
              <w:rPr>
                <w:rFonts w:ascii="宋体" w:hAnsi="宋体" w:eastAsia="宋体" w:cs="等线"/>
                <w:spacing w:val="-4"/>
                <w:sz w:val="21"/>
                <w:lang w:eastAsia="zh-CN"/>
              </w:rPr>
              <w:t>货币补偿：</w:t>
            </w:r>
            <w:r>
              <w:rPr>
                <w:rFonts w:ascii="宋体" w:hAnsi="宋体" w:eastAsia="宋体"/>
                <w:sz w:val="21"/>
                <w:lang w:eastAsia="zh-CN"/>
              </w:rPr>
              <w:t>口</w:t>
            </w:r>
            <w:r>
              <w:rPr>
                <w:rFonts w:hint="eastAsia" w:ascii="宋体" w:hAnsi="宋体" w:eastAsia="宋体"/>
                <w:sz w:val="21"/>
                <w:lang w:eastAsia="zh-CN"/>
              </w:rPr>
              <w:t xml:space="preserve"> </w:t>
            </w:r>
            <w:r>
              <w:rPr>
                <w:rFonts w:ascii="宋体" w:hAnsi="宋体" w:eastAsia="宋体" w:cs="等线"/>
                <w:spacing w:val="-4"/>
                <w:sz w:val="21"/>
                <w:lang w:eastAsia="zh-CN"/>
              </w:rPr>
              <w:t>无，</w:t>
            </w:r>
            <w:r>
              <w:rPr>
                <w:rFonts w:ascii="宋体" w:hAnsi="宋体" w:eastAsia="宋体"/>
                <w:sz w:val="21"/>
                <w:lang w:eastAsia="zh-CN"/>
              </w:rPr>
              <w:t>口</w:t>
            </w:r>
            <w:r>
              <w:rPr>
                <w:rFonts w:hint="eastAsia" w:ascii="宋体" w:hAnsi="宋体" w:eastAsia="宋体"/>
                <w:sz w:val="21"/>
                <w:lang w:eastAsia="zh-CN"/>
              </w:rPr>
              <w:t xml:space="preserve"> </w:t>
            </w:r>
            <w:r>
              <w:rPr>
                <w:rFonts w:ascii="宋体" w:hAnsi="宋体" w:eastAsia="宋体" w:cs="等线"/>
                <w:spacing w:val="-4"/>
                <w:sz w:val="21"/>
                <w:lang w:eastAsia="zh-CN"/>
              </w:rPr>
              <w:t>有，数额</w:t>
            </w:r>
            <w:r>
              <w:rPr>
                <w:rFonts w:ascii="宋体" w:hAnsi="宋体" w:eastAsia="宋体"/>
                <w:position w:val="-4"/>
                <w:sz w:val="20"/>
                <w:lang w:eastAsia="zh-CN"/>
              </w:rPr>
              <w:drawing>
                <wp:inline distT="0" distB="0" distL="0" distR="0">
                  <wp:extent cx="135890" cy="147955"/>
                  <wp:effectExtent l="0" t="0" r="0" b="0"/>
                  <wp:docPr id="4118" name="IM 4118"/>
                  <wp:cNvGraphicFramePr/>
                  <a:graphic xmlns:a="http://schemas.openxmlformats.org/drawingml/2006/main">
                    <a:graphicData uri="http://schemas.openxmlformats.org/drawingml/2006/picture">
                      <pic:pic xmlns:pic="http://schemas.openxmlformats.org/drawingml/2006/picture">
                        <pic:nvPicPr>
                          <pic:cNvPr id="4118" name="IM 4118"/>
                          <pic:cNvPicPr/>
                        </pic:nvPicPr>
                        <pic:blipFill>
                          <a:blip r:embed="rId11"/>
                          <a:stretch>
                            <a:fillRect/>
                          </a:stretch>
                        </pic:blipFill>
                        <pic:spPr>
                          <a:xfrm>
                            <a:off x="0" y="0"/>
                            <a:ext cx="136283" cy="148018"/>
                          </a:xfrm>
                          <a:prstGeom prst="rect">
                            <a:avLst/>
                          </a:prstGeom>
                        </pic:spPr>
                      </pic:pic>
                    </a:graphicData>
                  </a:graphic>
                </wp:inline>
              </w:drawing>
            </w:r>
            <w:r>
              <w:rPr>
                <w:rFonts w:ascii="宋体" w:hAnsi="宋体" w:eastAsia="宋体" w:cs="等线"/>
                <w:spacing w:val="-4"/>
                <w:sz w:val="21"/>
                <w:lang w:eastAsia="zh-CN"/>
              </w:rPr>
              <w:t>：</w:t>
            </w:r>
          </w:p>
        </w:tc>
      </w:tr>
      <w:tr w14:paraId="0D8D30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8533" w:type="dxa"/>
          </w:tcPr>
          <w:p w14:paraId="78088FA0">
            <w:pPr>
              <w:spacing w:before="50" w:line="232" w:lineRule="auto"/>
              <w:ind w:left="123"/>
              <w:rPr>
                <w:rFonts w:ascii="宋体" w:hAnsi="宋体" w:eastAsia="宋体" w:cs="等线"/>
                <w:sz w:val="21"/>
                <w:lang w:eastAsia="zh-CN"/>
              </w:rPr>
            </w:pPr>
            <w:r>
              <w:rPr>
                <w:rFonts w:ascii="宋体" w:hAnsi="宋体" w:eastAsia="宋体" w:cs="等线"/>
                <w:spacing w:val="-4"/>
                <w:sz w:val="21"/>
                <w:lang w:eastAsia="zh-CN"/>
              </w:rPr>
              <w:t>非货币补偿：</w:t>
            </w:r>
            <w:r>
              <w:rPr>
                <w:rFonts w:ascii="宋体" w:hAnsi="宋体" w:eastAsia="宋体"/>
                <w:sz w:val="21"/>
                <w:lang w:eastAsia="zh-CN"/>
              </w:rPr>
              <w:t>口</w:t>
            </w:r>
            <w:r>
              <w:rPr>
                <w:rFonts w:hint="eastAsia" w:ascii="宋体" w:hAnsi="宋体" w:eastAsia="宋体"/>
                <w:sz w:val="21"/>
                <w:lang w:eastAsia="zh-CN"/>
              </w:rPr>
              <w:t xml:space="preserve"> </w:t>
            </w:r>
            <w:r>
              <w:rPr>
                <w:rFonts w:ascii="宋体" w:hAnsi="宋体" w:eastAsia="宋体" w:cs="等线"/>
                <w:spacing w:val="-4"/>
                <w:sz w:val="21"/>
                <w:lang w:eastAsia="zh-CN"/>
              </w:rPr>
              <w:t>无，</w:t>
            </w:r>
            <w:r>
              <w:rPr>
                <w:rFonts w:ascii="宋体" w:hAnsi="宋体" w:eastAsia="宋体"/>
                <w:sz w:val="21"/>
                <w:lang w:eastAsia="zh-CN"/>
              </w:rPr>
              <w:t>口</w:t>
            </w:r>
            <w:r>
              <w:rPr>
                <w:rFonts w:hint="eastAsia" w:ascii="宋体" w:hAnsi="宋体" w:eastAsia="宋体"/>
                <w:sz w:val="21"/>
                <w:lang w:eastAsia="zh-CN"/>
              </w:rPr>
              <w:t xml:space="preserve"> </w:t>
            </w:r>
            <w:r>
              <w:rPr>
                <w:rFonts w:ascii="宋体" w:hAnsi="宋体" w:eastAsia="宋体" w:cs="等线"/>
                <w:spacing w:val="-4"/>
                <w:sz w:val="21"/>
                <w:lang w:eastAsia="zh-CN"/>
              </w:rPr>
              <w:t>有</w:t>
            </w:r>
            <w:r>
              <w:rPr>
                <w:rFonts w:ascii="宋体" w:hAnsi="宋体" w:eastAsia="宋体"/>
                <w:position w:val="-4"/>
                <w:sz w:val="20"/>
                <w:lang w:eastAsia="zh-CN"/>
              </w:rPr>
              <w:drawing>
                <wp:inline distT="0" distB="0" distL="0" distR="0">
                  <wp:extent cx="130175" cy="147955"/>
                  <wp:effectExtent l="0" t="0" r="0" b="0"/>
                  <wp:docPr id="4120" name="IM 4120"/>
                  <wp:cNvGraphicFramePr/>
                  <a:graphic xmlns:a="http://schemas.openxmlformats.org/drawingml/2006/main">
                    <a:graphicData uri="http://schemas.openxmlformats.org/drawingml/2006/picture">
                      <pic:pic xmlns:pic="http://schemas.openxmlformats.org/drawingml/2006/picture">
                        <pic:nvPicPr>
                          <pic:cNvPr id="4120" name="IM 4120"/>
                          <pic:cNvPicPr/>
                        </pic:nvPicPr>
                        <pic:blipFill>
                          <a:blip r:embed="rId11"/>
                          <a:stretch>
                            <a:fillRect/>
                          </a:stretch>
                        </pic:blipFill>
                        <pic:spPr>
                          <a:xfrm>
                            <a:off x="0" y="0"/>
                            <a:ext cx="130549" cy="148018"/>
                          </a:xfrm>
                          <a:prstGeom prst="rect">
                            <a:avLst/>
                          </a:prstGeom>
                        </pic:spPr>
                      </pic:pic>
                    </a:graphicData>
                  </a:graphic>
                </wp:inline>
              </w:drawing>
            </w:r>
            <w:r>
              <w:rPr>
                <w:rFonts w:ascii="宋体" w:hAnsi="宋体" w:eastAsia="宋体" w:cs="等线"/>
                <w:spacing w:val="-4"/>
                <w:sz w:val="21"/>
                <w:lang w:eastAsia="zh-CN"/>
              </w:rPr>
              <w:t>：</w:t>
            </w:r>
          </w:p>
        </w:tc>
      </w:tr>
    </w:tbl>
    <w:p w14:paraId="3BB4DA51">
      <w:pPr>
        <w:spacing w:before="106"/>
        <w:rPr>
          <w:rFonts w:ascii="宋体" w:hAnsi="宋体" w:eastAsia="宋体"/>
          <w:lang w:eastAsia="zh-CN"/>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3"/>
      </w:tblGrid>
      <w:tr w14:paraId="3946E3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8533" w:type="dxa"/>
          </w:tcPr>
          <w:p w14:paraId="0B9E65B8">
            <w:pPr>
              <w:spacing w:before="51" w:line="232" w:lineRule="auto"/>
              <w:ind w:left="125"/>
              <w:rPr>
                <w:rFonts w:ascii="宋体" w:hAnsi="宋体" w:eastAsia="宋体" w:cs="等线"/>
                <w:sz w:val="21"/>
              </w:rPr>
            </w:pPr>
            <w:r>
              <w:rPr>
                <w:rFonts w:ascii="宋体" w:hAnsi="宋体" w:eastAsia="宋体" w:cs="等线"/>
                <w:position w:val="-4"/>
                <w:sz w:val="20"/>
                <w:lang w:eastAsia="zh-CN"/>
              </w:rPr>
              <w:drawing>
                <wp:inline distT="0" distB="0" distL="0" distR="0">
                  <wp:extent cx="49530" cy="147955"/>
                  <wp:effectExtent l="0" t="0" r="0" b="0"/>
                  <wp:docPr id="4122" name="IM 4122"/>
                  <wp:cNvGraphicFramePr/>
                  <a:graphic xmlns:a="http://schemas.openxmlformats.org/drawingml/2006/main">
                    <a:graphicData uri="http://schemas.openxmlformats.org/drawingml/2006/picture">
                      <pic:pic xmlns:pic="http://schemas.openxmlformats.org/drawingml/2006/picture">
                        <pic:nvPicPr>
                          <pic:cNvPr id="4122" name="IM 4122"/>
                          <pic:cNvPicPr/>
                        </pic:nvPicPr>
                        <pic:blipFill>
                          <a:blip r:embed="rId7"/>
                          <a:stretch>
                            <a:fillRect/>
                          </a:stretch>
                        </pic:blipFill>
                        <pic:spPr>
                          <a:xfrm>
                            <a:off x="0" y="0"/>
                            <a:ext cx="49872" cy="148018"/>
                          </a:xfrm>
                          <a:prstGeom prst="rect">
                            <a:avLst/>
                          </a:prstGeom>
                        </pic:spPr>
                      </pic:pic>
                    </a:graphicData>
                  </a:graphic>
                </wp:inline>
              </w:drawing>
            </w:r>
            <w:r>
              <w:rPr>
                <w:rFonts w:ascii="宋体" w:hAnsi="宋体" w:eastAsia="宋体" w:cs="等线"/>
                <w:spacing w:val="-3"/>
                <w:sz w:val="21"/>
              </w:rPr>
              <w:t>支付计划</w:t>
            </w:r>
          </w:p>
        </w:tc>
      </w:tr>
      <w:tr w14:paraId="05D032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8533" w:type="dxa"/>
          </w:tcPr>
          <w:p w14:paraId="0D1B681B">
            <w:pPr>
              <w:pStyle w:val="13"/>
              <w:rPr>
                <w:rFonts w:ascii="宋体" w:hAnsi="宋体" w:eastAsia="宋体"/>
                <w:sz w:val="21"/>
              </w:rPr>
            </w:pPr>
          </w:p>
        </w:tc>
      </w:tr>
    </w:tbl>
    <w:p w14:paraId="76B96AE3">
      <w:pPr>
        <w:pStyle w:val="2"/>
        <w:spacing w:line="309" w:lineRule="auto"/>
        <w:rPr>
          <w:rFonts w:ascii="宋体" w:hAnsi="宋体" w:eastAsia="宋体"/>
        </w:rPr>
      </w:pPr>
    </w:p>
    <w:p w14:paraId="1465A6BE">
      <w:pPr>
        <w:pStyle w:val="2"/>
        <w:spacing w:before="71" w:line="301" w:lineRule="exact"/>
        <w:ind w:left="135"/>
        <w:rPr>
          <w:rFonts w:ascii="宋体" w:hAnsi="宋体" w:eastAsia="宋体" w:cs="等线"/>
          <w:lang w:eastAsia="zh-CN"/>
        </w:rPr>
      </w:pPr>
      <w:r>
        <w:rPr>
          <w:rFonts w:ascii="宋体" w:hAnsi="宋体" w:eastAsia="宋体"/>
          <w:spacing w:val="-4"/>
          <w:position w:val="2"/>
          <w:lang w:eastAsia="zh-CN"/>
        </w:rPr>
        <w:t>11.</w:t>
      </w:r>
      <w:r>
        <w:rPr>
          <w:rFonts w:ascii="宋体" w:hAnsi="宋体" w:eastAsia="宋体" w:cs="等线"/>
          <w:spacing w:val="-4"/>
          <w:position w:val="2"/>
          <w:lang w:eastAsia="zh-CN"/>
        </w:rPr>
        <w:t>研究参与者参与研究的费用</w:t>
      </w: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3"/>
      </w:tblGrid>
      <w:tr w14:paraId="25058A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8533" w:type="dxa"/>
          </w:tcPr>
          <w:p w14:paraId="7333E630">
            <w:pPr>
              <w:spacing w:before="40" w:line="295" w:lineRule="exact"/>
              <w:ind w:left="125"/>
              <w:rPr>
                <w:rFonts w:ascii="宋体" w:hAnsi="宋体" w:eastAsia="宋体" w:cs="等线"/>
                <w:sz w:val="21"/>
                <w:lang w:eastAsia="zh-CN"/>
              </w:rPr>
            </w:pPr>
            <w:r>
              <w:rPr>
                <w:rFonts w:ascii="宋体" w:hAnsi="宋体" w:eastAsia="宋体" w:cs="等线"/>
                <w:position w:val="-3"/>
                <w:sz w:val="20"/>
                <w:lang w:eastAsia="zh-CN"/>
              </w:rPr>
              <w:drawing>
                <wp:inline distT="0" distB="0" distL="0" distR="0">
                  <wp:extent cx="49530" cy="147955"/>
                  <wp:effectExtent l="0" t="0" r="0" b="0"/>
                  <wp:docPr id="4124" name="IM 4124"/>
                  <wp:cNvGraphicFramePr/>
                  <a:graphic xmlns:a="http://schemas.openxmlformats.org/drawingml/2006/main">
                    <a:graphicData uri="http://schemas.openxmlformats.org/drawingml/2006/picture">
                      <pic:pic xmlns:pic="http://schemas.openxmlformats.org/drawingml/2006/picture">
                        <pic:nvPicPr>
                          <pic:cNvPr id="4124" name="IM 4124"/>
                          <pic:cNvPicPr/>
                        </pic:nvPicPr>
                        <pic:blipFill>
                          <a:blip r:embed="rId7"/>
                          <a:stretch>
                            <a:fillRect/>
                          </a:stretch>
                        </pic:blipFill>
                        <pic:spPr>
                          <a:xfrm>
                            <a:off x="0" y="0"/>
                            <a:ext cx="49872" cy="148018"/>
                          </a:xfrm>
                          <a:prstGeom prst="rect">
                            <a:avLst/>
                          </a:prstGeom>
                        </pic:spPr>
                      </pic:pic>
                    </a:graphicData>
                  </a:graphic>
                </wp:inline>
              </w:drawing>
            </w:r>
            <w:r>
              <w:rPr>
                <w:rFonts w:ascii="宋体" w:hAnsi="宋体" w:eastAsia="宋体" w:cs="等线"/>
                <w:spacing w:val="-1"/>
                <w:position w:val="1"/>
                <w:sz w:val="21"/>
                <w:lang w:eastAsia="zh-CN"/>
              </w:rPr>
              <w:t>研究参与者参加研究的直接费用（如交通费）的报销或津贴</w:t>
            </w:r>
          </w:p>
        </w:tc>
      </w:tr>
      <w:tr w14:paraId="0B3952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8533" w:type="dxa"/>
          </w:tcPr>
          <w:p w14:paraId="6F8DA08B">
            <w:pPr>
              <w:spacing w:before="48" w:line="232" w:lineRule="auto"/>
              <w:ind w:left="125"/>
              <w:rPr>
                <w:rFonts w:ascii="宋体" w:hAnsi="宋体" w:eastAsia="宋体" w:cs="等线"/>
                <w:sz w:val="21"/>
              </w:rPr>
            </w:pPr>
            <w:r>
              <w:rPr>
                <w:rFonts w:ascii="宋体" w:hAnsi="宋体" w:eastAsia="宋体"/>
                <w:sz w:val="21"/>
                <w:lang w:eastAsia="zh-CN"/>
              </w:rPr>
              <w:t>口</w:t>
            </w:r>
            <w:r>
              <w:rPr>
                <w:rFonts w:hint="eastAsia" w:ascii="宋体" w:hAnsi="宋体" w:eastAsia="宋体"/>
                <w:sz w:val="21"/>
                <w:lang w:eastAsia="zh-CN"/>
              </w:rPr>
              <w:t xml:space="preserve"> </w:t>
            </w:r>
            <w:r>
              <w:rPr>
                <w:rFonts w:ascii="宋体" w:hAnsi="宋体" w:eastAsia="宋体" w:cs="等线"/>
                <w:spacing w:val="-8"/>
                <w:sz w:val="21"/>
              </w:rPr>
              <w:t>无，</w:t>
            </w:r>
            <w:r>
              <w:rPr>
                <w:rFonts w:ascii="宋体" w:hAnsi="宋体" w:eastAsia="宋体" w:cs="Wingdings"/>
                <w:spacing w:val="-8"/>
                <w:sz w:val="21"/>
              </w:rPr>
              <w:t></w:t>
            </w:r>
            <w:r>
              <w:rPr>
                <w:rFonts w:ascii="宋体" w:hAnsi="宋体" w:eastAsia="宋体"/>
                <w:sz w:val="21"/>
                <w:lang w:eastAsia="zh-CN"/>
              </w:rPr>
              <w:t>口</w:t>
            </w:r>
            <w:r>
              <w:rPr>
                <w:rFonts w:hint="eastAsia" w:ascii="宋体" w:hAnsi="宋体" w:eastAsia="宋体" w:cs="Wingdings"/>
                <w:spacing w:val="-4"/>
                <w:position w:val="2"/>
                <w:sz w:val="21"/>
                <w:lang w:eastAsia="zh-CN"/>
              </w:rPr>
              <w:t xml:space="preserve"> </w:t>
            </w:r>
            <w:r>
              <w:rPr>
                <w:rFonts w:ascii="宋体" w:hAnsi="宋体" w:eastAsia="宋体" w:cs="Wingdings"/>
                <w:spacing w:val="-94"/>
                <w:sz w:val="21"/>
              </w:rPr>
              <w:t></w:t>
            </w:r>
            <w:r>
              <w:rPr>
                <w:rFonts w:ascii="宋体" w:hAnsi="宋体" w:eastAsia="宋体" w:cs="等线"/>
                <w:spacing w:val="-8"/>
                <w:sz w:val="21"/>
              </w:rPr>
              <w:t>有</w:t>
            </w:r>
            <w:r>
              <w:rPr>
                <w:rFonts w:ascii="宋体" w:hAnsi="宋体" w:eastAsia="宋体"/>
                <w:position w:val="-4"/>
                <w:sz w:val="20"/>
                <w:lang w:eastAsia="zh-CN"/>
              </w:rPr>
              <w:drawing>
                <wp:inline distT="0" distB="0" distL="0" distR="0">
                  <wp:extent cx="129540" cy="147955"/>
                  <wp:effectExtent l="0" t="0" r="0" b="0"/>
                  <wp:docPr id="4126" name="IM 4126"/>
                  <wp:cNvGraphicFramePr/>
                  <a:graphic xmlns:a="http://schemas.openxmlformats.org/drawingml/2006/main">
                    <a:graphicData uri="http://schemas.openxmlformats.org/drawingml/2006/picture">
                      <pic:pic xmlns:pic="http://schemas.openxmlformats.org/drawingml/2006/picture">
                        <pic:nvPicPr>
                          <pic:cNvPr id="4126" name="IM 4126"/>
                          <pic:cNvPicPr/>
                        </pic:nvPicPr>
                        <pic:blipFill>
                          <a:blip r:embed="rId12"/>
                          <a:stretch>
                            <a:fillRect/>
                          </a:stretch>
                        </pic:blipFill>
                        <pic:spPr>
                          <a:xfrm>
                            <a:off x="0" y="0"/>
                            <a:ext cx="129749" cy="148018"/>
                          </a:xfrm>
                          <a:prstGeom prst="rect">
                            <a:avLst/>
                          </a:prstGeom>
                        </pic:spPr>
                      </pic:pic>
                    </a:graphicData>
                  </a:graphic>
                </wp:inline>
              </w:drawing>
            </w:r>
            <w:r>
              <w:rPr>
                <w:rFonts w:ascii="宋体" w:hAnsi="宋体" w:eastAsia="宋体" w:cs="等线"/>
                <w:spacing w:val="-8"/>
                <w:sz w:val="21"/>
              </w:rPr>
              <w:t>：</w:t>
            </w:r>
          </w:p>
        </w:tc>
      </w:tr>
    </w:tbl>
    <w:p w14:paraId="56FAE105">
      <w:pPr>
        <w:spacing w:before="106"/>
        <w:rPr>
          <w:rFonts w:ascii="宋体" w:hAnsi="宋体" w:eastAsia="宋体"/>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3"/>
      </w:tblGrid>
      <w:tr w14:paraId="42C98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8533" w:type="dxa"/>
          </w:tcPr>
          <w:p w14:paraId="2CB074B6">
            <w:pPr>
              <w:spacing w:before="51" w:line="232" w:lineRule="auto"/>
              <w:ind w:left="125"/>
              <w:rPr>
                <w:rFonts w:ascii="宋体" w:hAnsi="宋体" w:eastAsia="宋体" w:cs="等线"/>
                <w:sz w:val="21"/>
                <w:lang w:eastAsia="zh-CN"/>
              </w:rPr>
            </w:pPr>
            <w:r>
              <w:rPr>
                <w:rFonts w:ascii="宋体" w:hAnsi="宋体" w:eastAsia="宋体" w:cs="等线"/>
                <w:position w:val="-4"/>
                <w:sz w:val="20"/>
                <w:lang w:eastAsia="zh-CN"/>
              </w:rPr>
              <w:drawing>
                <wp:inline distT="0" distB="0" distL="0" distR="0">
                  <wp:extent cx="49530" cy="147955"/>
                  <wp:effectExtent l="0" t="0" r="0" b="0"/>
                  <wp:docPr id="4128" name="IM 4128"/>
                  <wp:cNvGraphicFramePr/>
                  <a:graphic xmlns:a="http://schemas.openxmlformats.org/drawingml/2006/main">
                    <a:graphicData uri="http://schemas.openxmlformats.org/drawingml/2006/picture">
                      <pic:pic xmlns:pic="http://schemas.openxmlformats.org/drawingml/2006/picture">
                        <pic:nvPicPr>
                          <pic:cNvPr id="4128" name="IM 4128"/>
                          <pic:cNvPicPr/>
                        </pic:nvPicPr>
                        <pic:blipFill>
                          <a:blip r:embed="rId7"/>
                          <a:stretch>
                            <a:fillRect/>
                          </a:stretch>
                        </pic:blipFill>
                        <pic:spPr>
                          <a:xfrm>
                            <a:off x="0" y="0"/>
                            <a:ext cx="49872" cy="148018"/>
                          </a:xfrm>
                          <a:prstGeom prst="rect">
                            <a:avLst/>
                          </a:prstGeom>
                        </pic:spPr>
                      </pic:pic>
                    </a:graphicData>
                  </a:graphic>
                </wp:inline>
              </w:drawing>
            </w:r>
            <w:r>
              <w:rPr>
                <w:rFonts w:ascii="宋体" w:hAnsi="宋体" w:eastAsia="宋体" w:cs="等线"/>
                <w:sz w:val="21"/>
                <w:lang w:eastAsia="zh-CN"/>
              </w:rPr>
              <w:t>谁支付研究干预和研究程序的费用，例如研究</w:t>
            </w:r>
            <w:r>
              <w:rPr>
                <w:rFonts w:ascii="宋体" w:hAnsi="宋体" w:eastAsia="宋体" w:cs="等线"/>
                <w:spacing w:val="-1"/>
                <w:sz w:val="21"/>
                <w:lang w:eastAsia="zh-CN"/>
              </w:rPr>
              <w:t>药物，理化检查的费用</w:t>
            </w:r>
          </w:p>
        </w:tc>
      </w:tr>
      <w:tr w14:paraId="16CFF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trPr>
        <w:tc>
          <w:tcPr>
            <w:tcW w:w="8533" w:type="dxa"/>
          </w:tcPr>
          <w:p w14:paraId="16FB6E07">
            <w:pPr>
              <w:spacing w:before="47" w:line="236" w:lineRule="auto"/>
              <w:ind w:left="114"/>
              <w:rPr>
                <w:rFonts w:ascii="宋体" w:hAnsi="宋体" w:eastAsia="宋体" w:cs="等线"/>
                <w:sz w:val="21"/>
                <w:lang w:eastAsia="zh-CN"/>
              </w:rPr>
            </w:pPr>
            <w:r>
              <w:rPr>
                <w:rFonts w:ascii="宋体" w:hAnsi="宋体" w:eastAsia="宋体" w:cs="等线"/>
                <w:spacing w:val="-2"/>
                <w:sz w:val="21"/>
                <w:lang w:eastAsia="zh-CN"/>
              </w:rPr>
              <w:t>研究药物的费用：</w:t>
            </w:r>
            <w:r>
              <w:rPr>
                <w:rFonts w:ascii="宋体" w:hAnsi="宋体" w:eastAsia="宋体"/>
                <w:sz w:val="21"/>
                <w:lang w:eastAsia="zh-CN"/>
              </w:rPr>
              <w:t>口</w:t>
            </w:r>
            <w:r>
              <w:rPr>
                <w:rFonts w:hint="eastAsia" w:ascii="宋体" w:hAnsi="宋体" w:eastAsia="宋体"/>
                <w:sz w:val="21"/>
                <w:lang w:eastAsia="zh-CN"/>
              </w:rPr>
              <w:t xml:space="preserve"> </w:t>
            </w:r>
            <w:r>
              <w:rPr>
                <w:rFonts w:ascii="宋体" w:hAnsi="宋体" w:eastAsia="宋体" w:cs="等线"/>
                <w:spacing w:val="-2"/>
                <w:sz w:val="21"/>
                <w:lang w:eastAsia="zh-CN"/>
              </w:rPr>
              <w:t>申办者支付，</w:t>
            </w:r>
            <w:r>
              <w:rPr>
                <w:rFonts w:ascii="宋体" w:hAnsi="宋体" w:eastAsia="宋体"/>
                <w:sz w:val="21"/>
                <w:lang w:eastAsia="zh-CN"/>
              </w:rPr>
              <w:t>口</w:t>
            </w:r>
            <w:r>
              <w:rPr>
                <w:rFonts w:hint="eastAsia" w:ascii="宋体" w:hAnsi="宋体" w:eastAsia="宋体" w:cs="Wingdings"/>
                <w:spacing w:val="-4"/>
                <w:position w:val="2"/>
                <w:sz w:val="21"/>
                <w:lang w:eastAsia="zh-CN"/>
              </w:rPr>
              <w:t xml:space="preserve"> </w:t>
            </w:r>
            <w:r>
              <w:rPr>
                <w:rFonts w:ascii="宋体" w:hAnsi="宋体" w:eastAsia="宋体" w:cs="Wingdings"/>
                <w:spacing w:val="-89"/>
                <w:sz w:val="21"/>
                <w:lang w:eastAsia="zh-CN"/>
              </w:rPr>
              <w:t></w:t>
            </w:r>
            <w:r>
              <w:rPr>
                <w:rFonts w:ascii="宋体" w:hAnsi="宋体" w:eastAsia="宋体" w:cs="等线"/>
                <w:spacing w:val="-2"/>
                <w:sz w:val="21"/>
                <w:lang w:eastAsia="zh-CN"/>
              </w:rPr>
              <w:t>研究参与者或其医疗保险</w:t>
            </w:r>
            <w:r>
              <w:rPr>
                <w:rFonts w:ascii="宋体" w:hAnsi="宋体" w:eastAsia="宋体" w:cs="等线"/>
                <w:spacing w:val="-3"/>
                <w:sz w:val="21"/>
                <w:lang w:eastAsia="zh-CN"/>
              </w:rPr>
              <w:t>支付</w:t>
            </w:r>
          </w:p>
        </w:tc>
      </w:tr>
      <w:tr w14:paraId="28CA52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8533" w:type="dxa"/>
          </w:tcPr>
          <w:p w14:paraId="37A8651E">
            <w:pPr>
              <w:spacing w:before="49" w:line="236" w:lineRule="auto"/>
              <w:ind w:left="114"/>
              <w:rPr>
                <w:rFonts w:ascii="宋体" w:hAnsi="宋体" w:eastAsia="宋体" w:cs="等线"/>
                <w:sz w:val="21"/>
                <w:lang w:eastAsia="zh-CN"/>
              </w:rPr>
            </w:pPr>
            <w:r>
              <w:rPr>
                <w:rFonts w:ascii="宋体" w:hAnsi="宋体" w:eastAsia="宋体" w:cs="等线"/>
                <w:spacing w:val="-2"/>
                <w:sz w:val="21"/>
                <w:lang w:eastAsia="zh-CN"/>
              </w:rPr>
              <w:t>研究理化检查的费用：</w:t>
            </w:r>
            <w:r>
              <w:rPr>
                <w:rFonts w:ascii="宋体" w:hAnsi="宋体" w:eastAsia="宋体"/>
                <w:sz w:val="21"/>
                <w:lang w:eastAsia="zh-CN"/>
              </w:rPr>
              <w:t>口</w:t>
            </w:r>
            <w:r>
              <w:rPr>
                <w:rFonts w:hint="eastAsia" w:ascii="宋体" w:hAnsi="宋体" w:eastAsia="宋体"/>
                <w:sz w:val="21"/>
                <w:lang w:eastAsia="zh-CN"/>
              </w:rPr>
              <w:t xml:space="preserve"> </w:t>
            </w:r>
            <w:r>
              <w:rPr>
                <w:rFonts w:ascii="宋体" w:hAnsi="宋体" w:eastAsia="宋体" w:cs="等线"/>
                <w:spacing w:val="-2"/>
                <w:sz w:val="21"/>
                <w:lang w:eastAsia="zh-CN"/>
              </w:rPr>
              <w:t>申办者支付，</w:t>
            </w:r>
            <w:r>
              <w:rPr>
                <w:rFonts w:ascii="宋体" w:hAnsi="宋体" w:eastAsia="宋体"/>
                <w:sz w:val="21"/>
                <w:lang w:eastAsia="zh-CN"/>
              </w:rPr>
              <w:t>口</w:t>
            </w:r>
            <w:r>
              <w:rPr>
                <w:rFonts w:hint="eastAsia" w:ascii="宋体" w:hAnsi="宋体" w:eastAsia="宋体"/>
                <w:sz w:val="21"/>
                <w:lang w:eastAsia="zh-CN"/>
              </w:rPr>
              <w:t xml:space="preserve"> </w:t>
            </w:r>
            <w:r>
              <w:rPr>
                <w:rFonts w:ascii="宋体" w:hAnsi="宋体" w:eastAsia="宋体" w:cs="等线"/>
                <w:spacing w:val="-2"/>
                <w:sz w:val="21"/>
                <w:lang w:eastAsia="zh-CN"/>
              </w:rPr>
              <w:t>研究参与者或其医疗保险支付</w:t>
            </w:r>
          </w:p>
        </w:tc>
      </w:tr>
    </w:tbl>
    <w:p w14:paraId="67ED113B">
      <w:pPr>
        <w:pStyle w:val="2"/>
        <w:spacing w:line="346" w:lineRule="auto"/>
        <w:rPr>
          <w:rFonts w:ascii="宋体" w:hAnsi="宋体" w:eastAsia="宋体"/>
          <w:lang w:eastAsia="zh-CN"/>
        </w:rPr>
      </w:pPr>
    </w:p>
    <w:p w14:paraId="3D0F6F38">
      <w:pPr>
        <w:pStyle w:val="2"/>
        <w:spacing w:before="69" w:line="221" w:lineRule="auto"/>
        <w:ind w:left="135"/>
        <w:rPr>
          <w:rFonts w:ascii="宋体" w:hAnsi="宋体" w:eastAsia="宋体" w:cs="黑体"/>
          <w:lang w:eastAsia="zh-CN"/>
        </w:rPr>
      </w:pPr>
      <w:r>
        <w:rPr>
          <w:rFonts w:ascii="宋体" w:hAnsi="宋体" w:eastAsia="宋体"/>
          <w:spacing w:val="-3"/>
          <w:lang w:eastAsia="zh-CN"/>
        </w:rPr>
        <w:t>12.</w:t>
      </w:r>
      <w:r>
        <w:rPr>
          <w:rFonts w:ascii="宋体" w:hAnsi="宋体" w:eastAsia="宋体" w:cs="黑体"/>
          <w:spacing w:val="-3"/>
          <w:lang w:eastAsia="zh-CN"/>
        </w:rPr>
        <w:t>获取知情同意过程的计划安排</w:t>
      </w:r>
    </w:p>
    <w:p w14:paraId="47CACB12">
      <w:pPr>
        <w:spacing w:line="27" w:lineRule="exact"/>
        <w:rPr>
          <w:rFonts w:ascii="宋体" w:hAnsi="宋体" w:eastAsia="宋体"/>
          <w:lang w:eastAsia="zh-CN"/>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3"/>
      </w:tblGrid>
      <w:tr w14:paraId="156474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8533" w:type="dxa"/>
          </w:tcPr>
          <w:p w14:paraId="625D740E">
            <w:pPr>
              <w:spacing w:before="50" w:line="232" w:lineRule="auto"/>
              <w:ind w:left="125"/>
              <w:rPr>
                <w:rFonts w:ascii="宋体" w:hAnsi="宋体" w:eastAsia="宋体" w:cs="等线"/>
                <w:sz w:val="21"/>
              </w:rPr>
            </w:pPr>
            <w:r>
              <w:rPr>
                <w:rFonts w:ascii="宋体" w:hAnsi="宋体" w:eastAsia="宋体" w:cs="等线"/>
                <w:position w:val="-4"/>
                <w:sz w:val="20"/>
                <w:lang w:eastAsia="zh-CN"/>
              </w:rPr>
              <w:drawing>
                <wp:inline distT="0" distB="0" distL="0" distR="0">
                  <wp:extent cx="49530" cy="147955"/>
                  <wp:effectExtent l="0" t="0" r="0" b="0"/>
                  <wp:docPr id="4130" name="IM 4130"/>
                  <wp:cNvGraphicFramePr/>
                  <a:graphic xmlns:a="http://schemas.openxmlformats.org/drawingml/2006/main">
                    <a:graphicData uri="http://schemas.openxmlformats.org/drawingml/2006/picture">
                      <pic:pic xmlns:pic="http://schemas.openxmlformats.org/drawingml/2006/picture">
                        <pic:nvPicPr>
                          <pic:cNvPr id="4130" name="IM 4130"/>
                          <pic:cNvPicPr/>
                        </pic:nvPicPr>
                        <pic:blipFill>
                          <a:blip r:embed="rId6"/>
                          <a:stretch>
                            <a:fillRect/>
                          </a:stretch>
                        </pic:blipFill>
                        <pic:spPr>
                          <a:xfrm>
                            <a:off x="0" y="0"/>
                            <a:ext cx="49872" cy="148018"/>
                          </a:xfrm>
                          <a:prstGeom prst="rect">
                            <a:avLst/>
                          </a:prstGeom>
                        </pic:spPr>
                      </pic:pic>
                    </a:graphicData>
                  </a:graphic>
                </wp:inline>
              </w:drawing>
            </w:r>
            <w:r>
              <w:rPr>
                <w:rFonts w:ascii="宋体" w:hAnsi="宋体" w:eastAsia="宋体" w:cs="等线"/>
                <w:spacing w:val="-2"/>
                <w:sz w:val="21"/>
              </w:rPr>
              <w:t>获取知情同意的场所</w:t>
            </w:r>
          </w:p>
        </w:tc>
      </w:tr>
      <w:tr w14:paraId="4B5C80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03" w:hRule="atLeast"/>
        </w:trPr>
        <w:tc>
          <w:tcPr>
            <w:tcW w:w="8533" w:type="dxa"/>
          </w:tcPr>
          <w:p w14:paraId="7657BD6A">
            <w:pPr>
              <w:spacing w:before="37" w:line="302" w:lineRule="exact"/>
              <w:ind w:left="125"/>
              <w:rPr>
                <w:rFonts w:ascii="宋体" w:hAnsi="宋体" w:eastAsia="宋体" w:cs="等线"/>
                <w:sz w:val="21"/>
                <w:lang w:eastAsia="zh-CN"/>
              </w:rPr>
            </w:pPr>
            <w:r>
              <w:rPr>
                <w:rFonts w:ascii="宋体" w:hAnsi="宋体" w:eastAsia="宋体"/>
                <w:sz w:val="21"/>
                <w:lang w:eastAsia="zh-CN"/>
              </w:rPr>
              <w:t>口</w:t>
            </w:r>
            <w:r>
              <w:rPr>
                <w:rFonts w:hint="eastAsia" w:ascii="宋体" w:hAnsi="宋体" w:eastAsia="宋体"/>
                <w:sz w:val="21"/>
                <w:lang w:eastAsia="zh-CN"/>
              </w:rPr>
              <w:t xml:space="preserve"> </w:t>
            </w:r>
            <w:r>
              <w:rPr>
                <w:rFonts w:hint="eastAsia" w:ascii="宋体" w:hAnsi="宋体" w:eastAsia="宋体" w:cs="Wingdings"/>
                <w:spacing w:val="-75"/>
                <w:position w:val="2"/>
                <w:sz w:val="21"/>
                <w:lang w:eastAsia="zh-CN"/>
              </w:rPr>
              <w:t xml:space="preserve"> </w:t>
            </w:r>
            <w:r>
              <w:rPr>
                <w:rFonts w:ascii="宋体" w:hAnsi="宋体" w:eastAsia="宋体" w:cs="等线"/>
                <w:spacing w:val="-5"/>
                <w:position w:val="2"/>
                <w:sz w:val="21"/>
                <w:lang w:eastAsia="zh-CN"/>
              </w:rPr>
              <w:t>研究参与者接待室，</w:t>
            </w:r>
            <w:r>
              <w:rPr>
                <w:rFonts w:ascii="宋体" w:hAnsi="宋体" w:eastAsia="宋体"/>
                <w:sz w:val="21"/>
                <w:lang w:eastAsia="zh-CN"/>
              </w:rPr>
              <w:t>口</w:t>
            </w:r>
            <w:r>
              <w:rPr>
                <w:rFonts w:hint="eastAsia" w:ascii="宋体" w:hAnsi="宋体" w:eastAsia="宋体"/>
                <w:sz w:val="21"/>
                <w:lang w:eastAsia="zh-CN"/>
              </w:rPr>
              <w:t xml:space="preserve"> </w:t>
            </w:r>
            <w:r>
              <w:rPr>
                <w:rFonts w:hint="eastAsia" w:ascii="宋体" w:hAnsi="宋体" w:eastAsia="宋体" w:cs="Wingdings"/>
                <w:spacing w:val="-75"/>
                <w:position w:val="2"/>
                <w:sz w:val="21"/>
                <w:lang w:eastAsia="zh-CN"/>
              </w:rPr>
              <w:t xml:space="preserve">        </w:t>
            </w:r>
            <w:r>
              <w:rPr>
                <w:rFonts w:ascii="宋体" w:hAnsi="宋体" w:eastAsia="宋体" w:cs="等线"/>
                <w:spacing w:val="-5"/>
                <w:position w:val="2"/>
                <w:sz w:val="21"/>
                <w:lang w:eastAsia="zh-CN"/>
              </w:rPr>
              <w:t>门诊诊室，</w:t>
            </w:r>
            <w:r>
              <w:rPr>
                <w:rFonts w:ascii="宋体" w:hAnsi="宋体" w:eastAsia="宋体"/>
                <w:sz w:val="21"/>
                <w:lang w:eastAsia="zh-CN"/>
              </w:rPr>
              <w:t>口</w:t>
            </w:r>
            <w:r>
              <w:rPr>
                <w:rFonts w:hint="eastAsia" w:ascii="宋体" w:hAnsi="宋体" w:eastAsia="宋体"/>
                <w:sz w:val="21"/>
                <w:lang w:eastAsia="zh-CN"/>
              </w:rPr>
              <w:t xml:space="preserve"> </w:t>
            </w:r>
            <w:r>
              <w:rPr>
                <w:rFonts w:hint="eastAsia" w:ascii="宋体" w:hAnsi="宋体" w:eastAsia="宋体" w:cs="Wingdings"/>
                <w:spacing w:val="-75"/>
                <w:position w:val="2"/>
                <w:sz w:val="21"/>
                <w:lang w:eastAsia="zh-CN"/>
              </w:rPr>
              <w:t xml:space="preserve"> </w:t>
            </w:r>
            <w:r>
              <w:rPr>
                <w:rFonts w:ascii="宋体" w:hAnsi="宋体" w:eastAsia="宋体" w:cs="等线"/>
                <w:spacing w:val="-5"/>
                <w:position w:val="2"/>
                <w:sz w:val="21"/>
                <w:lang w:eastAsia="zh-CN"/>
              </w:rPr>
              <w:t>病房</w:t>
            </w:r>
          </w:p>
          <w:p w14:paraId="5A42283B">
            <w:pPr>
              <w:spacing w:before="56" w:line="232" w:lineRule="auto"/>
              <w:ind w:left="125"/>
              <w:rPr>
                <w:rFonts w:ascii="宋体" w:hAnsi="宋体" w:eastAsia="宋体" w:cs="等线"/>
                <w:sz w:val="21"/>
              </w:rPr>
            </w:pPr>
            <w:r>
              <w:rPr>
                <w:rFonts w:ascii="宋体" w:hAnsi="宋体" w:eastAsia="宋体"/>
                <w:sz w:val="21"/>
                <w:lang w:eastAsia="zh-CN"/>
              </w:rPr>
              <w:t>口</w:t>
            </w:r>
            <w:r>
              <w:rPr>
                <w:rFonts w:hint="eastAsia" w:ascii="宋体" w:hAnsi="宋体" w:eastAsia="宋体"/>
                <w:sz w:val="21"/>
                <w:lang w:eastAsia="zh-CN"/>
              </w:rPr>
              <w:t xml:space="preserve"> </w:t>
            </w:r>
            <w:r>
              <w:rPr>
                <w:rFonts w:hint="eastAsia" w:ascii="宋体" w:hAnsi="宋体" w:eastAsia="宋体" w:cs="Wingdings"/>
                <w:spacing w:val="-75"/>
                <w:position w:val="2"/>
                <w:sz w:val="21"/>
                <w:lang w:eastAsia="zh-CN"/>
              </w:rPr>
              <w:t xml:space="preserve"> </w:t>
            </w:r>
            <w:r>
              <w:rPr>
                <w:rFonts w:ascii="宋体" w:hAnsi="宋体" w:eastAsia="宋体" w:cs="等线"/>
                <w:spacing w:val="-8"/>
                <w:sz w:val="21"/>
              </w:rPr>
              <w:t>其他</w:t>
            </w:r>
            <w:r>
              <w:rPr>
                <w:rFonts w:ascii="宋体" w:hAnsi="宋体" w:eastAsia="宋体"/>
                <w:position w:val="-4"/>
                <w:sz w:val="20"/>
                <w:lang w:eastAsia="zh-CN"/>
              </w:rPr>
              <w:drawing>
                <wp:inline distT="0" distB="0" distL="0" distR="0">
                  <wp:extent cx="130175" cy="147955"/>
                  <wp:effectExtent l="0" t="0" r="0" b="0"/>
                  <wp:docPr id="4132" name="IM 4132"/>
                  <wp:cNvGraphicFramePr/>
                  <a:graphic xmlns:a="http://schemas.openxmlformats.org/drawingml/2006/main">
                    <a:graphicData uri="http://schemas.openxmlformats.org/drawingml/2006/picture">
                      <pic:pic xmlns:pic="http://schemas.openxmlformats.org/drawingml/2006/picture">
                        <pic:nvPicPr>
                          <pic:cNvPr id="4132" name="IM 4132"/>
                          <pic:cNvPicPr/>
                        </pic:nvPicPr>
                        <pic:blipFill>
                          <a:blip r:embed="rId13"/>
                          <a:stretch>
                            <a:fillRect/>
                          </a:stretch>
                        </pic:blipFill>
                        <pic:spPr>
                          <a:xfrm>
                            <a:off x="0" y="0"/>
                            <a:ext cx="130549" cy="148018"/>
                          </a:xfrm>
                          <a:prstGeom prst="rect">
                            <a:avLst/>
                          </a:prstGeom>
                        </pic:spPr>
                      </pic:pic>
                    </a:graphicData>
                  </a:graphic>
                </wp:inline>
              </w:drawing>
            </w:r>
            <w:r>
              <w:rPr>
                <w:rFonts w:ascii="宋体" w:hAnsi="宋体" w:eastAsia="宋体" w:cs="等线"/>
                <w:spacing w:val="-8"/>
                <w:sz w:val="21"/>
              </w:rPr>
              <w:t>：</w:t>
            </w:r>
          </w:p>
        </w:tc>
      </w:tr>
    </w:tbl>
    <w:p w14:paraId="1638D2C9">
      <w:pPr>
        <w:spacing w:before="107"/>
        <w:rPr>
          <w:rFonts w:ascii="宋体" w:hAnsi="宋体" w:eastAsia="宋体"/>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3"/>
      </w:tblGrid>
      <w:tr w14:paraId="1CC081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8533" w:type="dxa"/>
          </w:tcPr>
          <w:p w14:paraId="32A4770E">
            <w:pPr>
              <w:spacing w:before="50" w:line="232" w:lineRule="auto"/>
              <w:ind w:left="125"/>
              <w:rPr>
                <w:rFonts w:ascii="宋体" w:hAnsi="宋体" w:eastAsia="宋体" w:cs="等线"/>
                <w:sz w:val="21"/>
                <w:lang w:eastAsia="zh-CN"/>
              </w:rPr>
            </w:pPr>
            <w:r>
              <w:rPr>
                <w:rFonts w:ascii="宋体" w:hAnsi="宋体" w:eastAsia="宋体" w:cs="等线"/>
                <w:position w:val="-4"/>
                <w:sz w:val="20"/>
                <w:lang w:eastAsia="zh-CN"/>
              </w:rPr>
              <w:drawing>
                <wp:inline distT="0" distB="0" distL="0" distR="0">
                  <wp:extent cx="49530" cy="147955"/>
                  <wp:effectExtent l="0" t="0" r="0" b="0"/>
                  <wp:docPr id="4134" name="IM 4134"/>
                  <wp:cNvGraphicFramePr/>
                  <a:graphic xmlns:a="http://schemas.openxmlformats.org/drawingml/2006/main">
                    <a:graphicData uri="http://schemas.openxmlformats.org/drawingml/2006/picture">
                      <pic:pic xmlns:pic="http://schemas.openxmlformats.org/drawingml/2006/picture">
                        <pic:nvPicPr>
                          <pic:cNvPr id="4134" name="IM 4134"/>
                          <pic:cNvPicPr/>
                        </pic:nvPicPr>
                        <pic:blipFill>
                          <a:blip r:embed="rId6"/>
                          <a:stretch>
                            <a:fillRect/>
                          </a:stretch>
                        </pic:blipFill>
                        <pic:spPr>
                          <a:xfrm>
                            <a:off x="0" y="0"/>
                            <a:ext cx="49872" cy="148018"/>
                          </a:xfrm>
                          <a:prstGeom prst="rect">
                            <a:avLst/>
                          </a:prstGeom>
                        </pic:spPr>
                      </pic:pic>
                    </a:graphicData>
                  </a:graphic>
                </wp:inline>
              </w:drawing>
            </w:r>
            <w:r>
              <w:rPr>
                <w:rFonts w:ascii="宋体" w:hAnsi="宋体" w:eastAsia="宋体" w:cs="等线"/>
                <w:spacing w:val="-1"/>
                <w:sz w:val="21"/>
                <w:lang w:eastAsia="zh-CN"/>
              </w:rPr>
              <w:t>获取同意者及其使用的语言</w:t>
            </w:r>
          </w:p>
        </w:tc>
      </w:tr>
      <w:tr w14:paraId="1D28D5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trPr>
        <w:tc>
          <w:tcPr>
            <w:tcW w:w="8533" w:type="dxa"/>
          </w:tcPr>
          <w:p w14:paraId="70B8AF31">
            <w:pPr>
              <w:spacing w:before="48" w:line="232" w:lineRule="auto"/>
              <w:ind w:left="125"/>
              <w:rPr>
                <w:rFonts w:ascii="宋体" w:hAnsi="宋体" w:eastAsia="宋体" w:cs="等线"/>
                <w:sz w:val="21"/>
                <w:lang w:eastAsia="zh-CN"/>
              </w:rPr>
            </w:pPr>
            <w:r>
              <w:rPr>
                <w:rFonts w:ascii="宋体" w:hAnsi="宋体" w:eastAsia="宋体"/>
                <w:sz w:val="21"/>
                <w:lang w:eastAsia="zh-CN"/>
              </w:rPr>
              <w:t>口</w:t>
            </w:r>
            <w:r>
              <w:rPr>
                <w:rFonts w:hint="eastAsia" w:ascii="宋体" w:hAnsi="宋体" w:eastAsia="宋体"/>
                <w:sz w:val="21"/>
                <w:lang w:eastAsia="zh-CN"/>
              </w:rPr>
              <w:t xml:space="preserve"> </w:t>
            </w:r>
            <w:r>
              <w:rPr>
                <w:rFonts w:hint="eastAsia" w:ascii="宋体" w:hAnsi="宋体" w:eastAsia="宋体" w:cs="Wingdings"/>
                <w:spacing w:val="-75"/>
                <w:position w:val="2"/>
                <w:sz w:val="21"/>
                <w:lang w:eastAsia="zh-CN"/>
              </w:rPr>
              <w:t xml:space="preserve"> </w:t>
            </w:r>
            <w:r>
              <w:rPr>
                <w:rFonts w:ascii="宋体" w:hAnsi="宋体" w:eastAsia="宋体" w:cs="等线"/>
                <w:spacing w:val="-4"/>
                <w:sz w:val="21"/>
                <w:lang w:eastAsia="zh-CN"/>
              </w:rPr>
              <w:t>研究者，</w:t>
            </w:r>
            <w:r>
              <w:rPr>
                <w:rFonts w:ascii="宋体" w:hAnsi="宋体" w:eastAsia="宋体"/>
                <w:sz w:val="21"/>
                <w:lang w:eastAsia="zh-CN"/>
              </w:rPr>
              <w:t>口</w:t>
            </w:r>
            <w:r>
              <w:rPr>
                <w:rFonts w:hint="eastAsia" w:ascii="宋体" w:hAnsi="宋体" w:eastAsia="宋体"/>
                <w:sz w:val="21"/>
                <w:lang w:eastAsia="zh-CN"/>
              </w:rPr>
              <w:t xml:space="preserve"> </w:t>
            </w:r>
            <w:r>
              <w:rPr>
                <w:rFonts w:hint="eastAsia" w:ascii="宋体" w:hAnsi="宋体" w:eastAsia="宋体" w:cs="Wingdings"/>
                <w:spacing w:val="-75"/>
                <w:position w:val="2"/>
                <w:sz w:val="21"/>
                <w:lang w:eastAsia="zh-CN"/>
              </w:rPr>
              <w:t xml:space="preserve"> </w:t>
            </w:r>
            <w:r>
              <w:rPr>
                <w:rFonts w:ascii="宋体" w:hAnsi="宋体" w:eastAsia="宋体" w:cs="等线"/>
                <w:spacing w:val="-4"/>
                <w:sz w:val="21"/>
                <w:lang w:eastAsia="zh-CN"/>
              </w:rPr>
              <w:t>研究人员，</w:t>
            </w:r>
            <w:r>
              <w:rPr>
                <w:rFonts w:ascii="宋体" w:hAnsi="宋体" w:eastAsia="宋体"/>
                <w:sz w:val="21"/>
                <w:lang w:eastAsia="zh-CN"/>
              </w:rPr>
              <w:t>口</w:t>
            </w:r>
            <w:r>
              <w:rPr>
                <w:rFonts w:hint="eastAsia" w:ascii="宋体" w:hAnsi="宋体" w:eastAsia="宋体"/>
                <w:sz w:val="21"/>
                <w:lang w:eastAsia="zh-CN"/>
              </w:rPr>
              <w:t xml:space="preserve"> </w:t>
            </w:r>
            <w:r>
              <w:rPr>
                <w:rFonts w:hint="eastAsia" w:ascii="宋体" w:hAnsi="宋体" w:eastAsia="宋体" w:cs="Wingdings"/>
                <w:spacing w:val="-75"/>
                <w:position w:val="2"/>
                <w:sz w:val="21"/>
                <w:lang w:eastAsia="zh-CN"/>
              </w:rPr>
              <w:t xml:space="preserve"> </w:t>
            </w:r>
            <w:r>
              <w:rPr>
                <w:rFonts w:ascii="宋体" w:hAnsi="宋体" w:eastAsia="宋体" w:cs="等线"/>
                <w:spacing w:val="-4"/>
                <w:sz w:val="21"/>
                <w:lang w:eastAsia="zh-CN"/>
              </w:rPr>
              <w:t>其他</w:t>
            </w:r>
            <w:r>
              <w:rPr>
                <w:rFonts w:ascii="宋体" w:hAnsi="宋体" w:eastAsia="宋体"/>
                <w:position w:val="-4"/>
                <w:sz w:val="20"/>
                <w:lang w:eastAsia="zh-CN"/>
              </w:rPr>
              <w:drawing>
                <wp:inline distT="0" distB="0" distL="0" distR="0">
                  <wp:extent cx="130175" cy="147955"/>
                  <wp:effectExtent l="0" t="0" r="0" b="0"/>
                  <wp:docPr id="4136" name="IM 4136"/>
                  <wp:cNvGraphicFramePr/>
                  <a:graphic xmlns:a="http://schemas.openxmlformats.org/drawingml/2006/main">
                    <a:graphicData uri="http://schemas.openxmlformats.org/drawingml/2006/picture">
                      <pic:pic xmlns:pic="http://schemas.openxmlformats.org/drawingml/2006/picture">
                        <pic:nvPicPr>
                          <pic:cNvPr id="4136" name="IM 4136"/>
                          <pic:cNvPicPr/>
                        </pic:nvPicPr>
                        <pic:blipFill>
                          <a:blip r:embed="rId10"/>
                          <a:stretch>
                            <a:fillRect/>
                          </a:stretch>
                        </pic:blipFill>
                        <pic:spPr>
                          <a:xfrm>
                            <a:off x="0" y="0"/>
                            <a:ext cx="130549" cy="148018"/>
                          </a:xfrm>
                          <a:prstGeom prst="rect">
                            <a:avLst/>
                          </a:prstGeom>
                        </pic:spPr>
                      </pic:pic>
                    </a:graphicData>
                  </a:graphic>
                </wp:inline>
              </w:drawing>
            </w:r>
            <w:r>
              <w:rPr>
                <w:rFonts w:ascii="宋体" w:hAnsi="宋体" w:eastAsia="宋体" w:cs="等线"/>
                <w:spacing w:val="-4"/>
                <w:sz w:val="21"/>
                <w:lang w:eastAsia="zh-CN"/>
              </w:rPr>
              <w:t>：</w:t>
            </w:r>
          </w:p>
        </w:tc>
      </w:tr>
      <w:tr w14:paraId="41875C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8533" w:type="dxa"/>
          </w:tcPr>
          <w:p w14:paraId="27673AE2">
            <w:pPr>
              <w:spacing w:before="51" w:line="232" w:lineRule="auto"/>
              <w:ind w:left="125"/>
              <w:rPr>
                <w:rFonts w:ascii="宋体" w:hAnsi="宋体" w:eastAsia="宋体" w:cs="等线"/>
                <w:sz w:val="21"/>
              </w:rPr>
            </w:pPr>
            <w:r>
              <w:rPr>
                <w:rFonts w:ascii="宋体" w:hAnsi="宋体" w:eastAsia="宋体"/>
                <w:sz w:val="21"/>
                <w:lang w:eastAsia="zh-CN"/>
              </w:rPr>
              <w:t>口</w:t>
            </w:r>
            <w:r>
              <w:rPr>
                <w:rFonts w:hint="eastAsia" w:ascii="宋体" w:hAnsi="宋体" w:eastAsia="宋体"/>
                <w:sz w:val="21"/>
                <w:lang w:eastAsia="zh-CN"/>
              </w:rPr>
              <w:t xml:space="preserve"> </w:t>
            </w:r>
            <w:r>
              <w:rPr>
                <w:rFonts w:hint="eastAsia" w:ascii="宋体" w:hAnsi="宋体" w:eastAsia="宋体" w:cs="Wingdings"/>
                <w:spacing w:val="-75"/>
                <w:position w:val="2"/>
                <w:sz w:val="21"/>
                <w:lang w:eastAsia="zh-CN"/>
              </w:rPr>
              <w:t xml:space="preserve"> </w:t>
            </w:r>
            <w:r>
              <w:rPr>
                <w:rFonts w:ascii="宋体" w:hAnsi="宋体" w:eastAsia="宋体" w:cs="等线"/>
                <w:spacing w:val="-1"/>
                <w:sz w:val="21"/>
                <w:lang w:eastAsia="zh-CN"/>
              </w:rPr>
              <w:t>中文，</w:t>
            </w:r>
            <w:r>
              <w:rPr>
                <w:rFonts w:ascii="宋体" w:hAnsi="宋体" w:eastAsia="宋体"/>
                <w:sz w:val="21"/>
                <w:lang w:eastAsia="zh-CN"/>
              </w:rPr>
              <w:t>口</w:t>
            </w:r>
            <w:r>
              <w:rPr>
                <w:rFonts w:hint="eastAsia" w:ascii="宋体" w:hAnsi="宋体" w:eastAsia="宋体"/>
                <w:sz w:val="21"/>
                <w:lang w:eastAsia="zh-CN"/>
              </w:rPr>
              <w:t xml:space="preserve"> </w:t>
            </w:r>
            <w:r>
              <w:rPr>
                <w:rFonts w:hint="eastAsia" w:ascii="宋体" w:hAnsi="宋体" w:eastAsia="宋体" w:cs="Wingdings"/>
                <w:spacing w:val="-75"/>
                <w:position w:val="2"/>
                <w:sz w:val="21"/>
                <w:lang w:eastAsia="zh-CN"/>
              </w:rPr>
              <w:t xml:space="preserve"> </w:t>
            </w:r>
            <w:r>
              <w:rPr>
                <w:rFonts w:ascii="宋体" w:hAnsi="宋体" w:eastAsia="宋体" w:cs="等线"/>
                <w:spacing w:val="-1"/>
                <w:sz w:val="21"/>
                <w:lang w:eastAsia="zh-CN"/>
              </w:rPr>
              <w:t>其他</w:t>
            </w:r>
            <w:r>
              <w:rPr>
                <w:rFonts w:ascii="宋体" w:hAnsi="宋体" w:eastAsia="宋体"/>
                <w:position w:val="-4"/>
                <w:sz w:val="20"/>
                <w:lang w:eastAsia="zh-CN"/>
              </w:rPr>
              <w:drawing>
                <wp:inline distT="0" distB="0" distL="0" distR="0">
                  <wp:extent cx="130175" cy="147955"/>
                  <wp:effectExtent l="0" t="0" r="0" b="0"/>
                  <wp:docPr id="4138" name="IM 4138"/>
                  <wp:cNvGraphicFramePr/>
                  <a:graphic xmlns:a="http://schemas.openxmlformats.org/drawingml/2006/main">
                    <a:graphicData uri="http://schemas.openxmlformats.org/drawingml/2006/picture">
                      <pic:pic xmlns:pic="http://schemas.openxmlformats.org/drawingml/2006/picture">
                        <pic:nvPicPr>
                          <pic:cNvPr id="4138" name="IM 4138"/>
                          <pic:cNvPicPr/>
                        </pic:nvPicPr>
                        <pic:blipFill>
                          <a:blip r:embed="rId12"/>
                          <a:stretch>
                            <a:fillRect/>
                          </a:stretch>
                        </pic:blipFill>
                        <pic:spPr>
                          <a:xfrm>
                            <a:off x="0" y="0"/>
                            <a:ext cx="130549" cy="148018"/>
                          </a:xfrm>
                          <a:prstGeom prst="rect">
                            <a:avLst/>
                          </a:prstGeom>
                        </pic:spPr>
                      </pic:pic>
                    </a:graphicData>
                  </a:graphic>
                </wp:inline>
              </w:drawing>
            </w:r>
            <w:r>
              <w:rPr>
                <w:rFonts w:ascii="宋体" w:hAnsi="宋体" w:eastAsia="宋体" w:cs="等线"/>
                <w:spacing w:val="-8"/>
                <w:sz w:val="21"/>
              </w:rPr>
              <w:t>：</w:t>
            </w:r>
          </w:p>
        </w:tc>
      </w:tr>
    </w:tbl>
    <w:p w14:paraId="7511A0F2">
      <w:pPr>
        <w:spacing w:before="106"/>
        <w:rPr>
          <w:rFonts w:ascii="宋体" w:hAnsi="宋体" w:eastAsia="宋体"/>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3"/>
      </w:tblGrid>
      <w:tr w14:paraId="2412F2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8533" w:type="dxa"/>
          </w:tcPr>
          <w:p w14:paraId="0328A733">
            <w:pPr>
              <w:spacing w:before="50" w:line="232" w:lineRule="auto"/>
              <w:ind w:left="125"/>
              <w:rPr>
                <w:rFonts w:ascii="宋体" w:hAnsi="宋体" w:eastAsia="宋体" w:cs="等线"/>
                <w:sz w:val="21"/>
                <w:lang w:eastAsia="zh-CN"/>
              </w:rPr>
            </w:pPr>
            <w:r>
              <w:rPr>
                <w:rFonts w:ascii="宋体" w:hAnsi="宋体" w:eastAsia="宋体" w:cs="等线"/>
                <w:spacing w:val="-1"/>
                <w:sz w:val="20"/>
                <w:lang w:eastAsia="zh-CN"/>
              </w:rPr>
              <w:drawing>
                <wp:inline distT="0" distB="0" distL="0" distR="0">
                  <wp:extent cx="49530" cy="147955"/>
                  <wp:effectExtent l="0" t="0" r="0" b="0"/>
                  <wp:docPr id="4140" name="IM 4140"/>
                  <wp:cNvGraphicFramePr/>
                  <a:graphic xmlns:a="http://schemas.openxmlformats.org/drawingml/2006/main">
                    <a:graphicData uri="http://schemas.openxmlformats.org/drawingml/2006/picture">
                      <pic:pic xmlns:pic="http://schemas.openxmlformats.org/drawingml/2006/picture">
                        <pic:nvPicPr>
                          <pic:cNvPr id="4140" name="IM 4140"/>
                          <pic:cNvPicPr/>
                        </pic:nvPicPr>
                        <pic:blipFill>
                          <a:blip r:embed="rId7"/>
                          <a:stretch>
                            <a:fillRect/>
                          </a:stretch>
                        </pic:blipFill>
                        <pic:spPr>
                          <a:xfrm>
                            <a:off x="0" y="0"/>
                            <a:ext cx="49872" cy="148018"/>
                          </a:xfrm>
                          <a:prstGeom prst="rect">
                            <a:avLst/>
                          </a:prstGeom>
                        </pic:spPr>
                      </pic:pic>
                    </a:graphicData>
                  </a:graphic>
                </wp:inline>
              </w:drawing>
            </w:r>
            <w:r>
              <w:rPr>
                <w:rFonts w:ascii="宋体" w:hAnsi="宋体" w:eastAsia="宋体" w:cs="等线"/>
                <w:spacing w:val="-1"/>
                <w:sz w:val="21"/>
                <w:lang w:eastAsia="zh-CN"/>
              </w:rPr>
              <w:t>给予同意者及其使用的语言</w:t>
            </w:r>
          </w:p>
        </w:tc>
      </w:tr>
      <w:tr w14:paraId="3B89BE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8533" w:type="dxa"/>
          </w:tcPr>
          <w:p w14:paraId="66C9E4A3">
            <w:pPr>
              <w:spacing w:before="49" w:line="238" w:lineRule="auto"/>
              <w:ind w:left="125"/>
              <w:rPr>
                <w:rFonts w:ascii="宋体" w:hAnsi="宋体" w:eastAsia="宋体" w:cs="等线"/>
                <w:sz w:val="21"/>
                <w:lang w:eastAsia="zh-CN"/>
              </w:rPr>
            </w:pPr>
            <w:r>
              <w:rPr>
                <w:rFonts w:ascii="宋体" w:hAnsi="宋体" w:eastAsia="宋体"/>
                <w:sz w:val="21"/>
                <w:lang w:eastAsia="zh-CN"/>
              </w:rPr>
              <w:t>口</w:t>
            </w:r>
            <w:r>
              <w:rPr>
                <w:rFonts w:hint="eastAsia" w:ascii="宋体" w:hAnsi="宋体" w:eastAsia="宋体"/>
                <w:sz w:val="21"/>
                <w:lang w:eastAsia="zh-CN"/>
              </w:rPr>
              <w:t xml:space="preserve"> </w:t>
            </w:r>
            <w:r>
              <w:rPr>
                <w:rFonts w:hint="eastAsia" w:ascii="宋体" w:hAnsi="宋体" w:eastAsia="宋体" w:cs="Wingdings"/>
                <w:spacing w:val="-75"/>
                <w:position w:val="2"/>
                <w:sz w:val="21"/>
                <w:lang w:eastAsia="zh-CN"/>
              </w:rPr>
              <w:t xml:space="preserve"> </w:t>
            </w:r>
            <w:r>
              <w:rPr>
                <w:rFonts w:ascii="宋体" w:hAnsi="宋体" w:eastAsia="宋体" w:cs="Wingdings"/>
                <w:spacing w:val="-86"/>
                <w:sz w:val="21"/>
                <w:lang w:eastAsia="zh-CN"/>
              </w:rPr>
              <w:t></w:t>
            </w:r>
            <w:r>
              <w:rPr>
                <w:rFonts w:ascii="宋体" w:hAnsi="宋体" w:eastAsia="宋体" w:cs="等线"/>
                <w:spacing w:val="-1"/>
                <w:sz w:val="21"/>
                <w:lang w:eastAsia="zh-CN"/>
              </w:rPr>
              <w:t>研究参与者，</w:t>
            </w:r>
            <w:r>
              <w:rPr>
                <w:rFonts w:ascii="宋体" w:hAnsi="宋体" w:eastAsia="宋体"/>
                <w:sz w:val="21"/>
                <w:lang w:eastAsia="zh-CN"/>
              </w:rPr>
              <w:t>口</w:t>
            </w:r>
            <w:r>
              <w:rPr>
                <w:rFonts w:hint="eastAsia" w:ascii="宋体" w:hAnsi="宋体" w:eastAsia="宋体"/>
                <w:sz w:val="21"/>
                <w:lang w:eastAsia="zh-CN"/>
              </w:rPr>
              <w:t xml:space="preserve"> </w:t>
            </w:r>
            <w:r>
              <w:rPr>
                <w:rFonts w:hint="eastAsia" w:ascii="宋体" w:hAnsi="宋体" w:eastAsia="宋体" w:cs="Wingdings"/>
                <w:spacing w:val="-75"/>
                <w:position w:val="2"/>
                <w:sz w:val="21"/>
                <w:lang w:eastAsia="zh-CN"/>
              </w:rPr>
              <w:t xml:space="preserve"> </w:t>
            </w:r>
            <w:r>
              <w:rPr>
                <w:rFonts w:ascii="宋体" w:hAnsi="宋体" w:eastAsia="宋体" w:cs="Wingdings"/>
                <w:spacing w:val="-95"/>
                <w:sz w:val="21"/>
                <w:lang w:eastAsia="zh-CN"/>
              </w:rPr>
              <w:t></w:t>
            </w:r>
            <w:r>
              <w:rPr>
                <w:rFonts w:ascii="宋体" w:hAnsi="宋体" w:eastAsia="宋体" w:cs="等线"/>
                <w:spacing w:val="-1"/>
                <w:sz w:val="21"/>
                <w:lang w:eastAsia="zh-CN"/>
              </w:rPr>
              <w:t>监护人</w:t>
            </w:r>
          </w:p>
        </w:tc>
      </w:tr>
      <w:tr w14:paraId="610B4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8533" w:type="dxa"/>
          </w:tcPr>
          <w:p w14:paraId="42840E81">
            <w:pPr>
              <w:spacing w:before="50" w:line="232" w:lineRule="auto"/>
              <w:ind w:left="125"/>
              <w:rPr>
                <w:rFonts w:ascii="宋体" w:hAnsi="宋体" w:eastAsia="宋体" w:cs="等线"/>
                <w:sz w:val="21"/>
              </w:rPr>
            </w:pPr>
            <w:r>
              <w:rPr>
                <w:rFonts w:ascii="宋体" w:hAnsi="宋体" w:eastAsia="宋体"/>
                <w:sz w:val="21"/>
                <w:lang w:eastAsia="zh-CN"/>
              </w:rPr>
              <w:t>口</w:t>
            </w:r>
            <w:r>
              <w:rPr>
                <w:rFonts w:hint="eastAsia" w:ascii="宋体" w:hAnsi="宋体" w:eastAsia="宋体"/>
                <w:sz w:val="21"/>
                <w:lang w:eastAsia="zh-CN"/>
              </w:rPr>
              <w:t xml:space="preserve"> </w:t>
            </w:r>
            <w:r>
              <w:rPr>
                <w:rFonts w:hint="eastAsia" w:ascii="宋体" w:hAnsi="宋体" w:eastAsia="宋体" w:cs="Wingdings"/>
                <w:spacing w:val="-75"/>
                <w:position w:val="2"/>
                <w:sz w:val="21"/>
                <w:lang w:eastAsia="zh-CN"/>
              </w:rPr>
              <w:t xml:space="preserve"> </w:t>
            </w:r>
            <w:r>
              <w:rPr>
                <w:rFonts w:ascii="宋体" w:hAnsi="宋体" w:eastAsia="宋体" w:cs="等线"/>
                <w:spacing w:val="-1"/>
                <w:sz w:val="21"/>
                <w:lang w:eastAsia="zh-CN"/>
              </w:rPr>
              <w:t>中文</w:t>
            </w:r>
            <w:r>
              <w:rPr>
                <w:rFonts w:ascii="宋体" w:hAnsi="宋体" w:eastAsia="宋体" w:cs="等线"/>
                <w:spacing w:val="-8"/>
                <w:sz w:val="21"/>
              </w:rPr>
              <w:t>，</w:t>
            </w:r>
            <w:r>
              <w:rPr>
                <w:rFonts w:ascii="宋体" w:hAnsi="宋体" w:eastAsia="宋体"/>
                <w:sz w:val="21"/>
                <w:lang w:eastAsia="zh-CN"/>
              </w:rPr>
              <w:t>口</w:t>
            </w:r>
            <w:r>
              <w:rPr>
                <w:rFonts w:hint="eastAsia" w:ascii="宋体" w:hAnsi="宋体" w:eastAsia="宋体"/>
                <w:sz w:val="21"/>
                <w:lang w:eastAsia="zh-CN"/>
              </w:rPr>
              <w:t xml:space="preserve"> </w:t>
            </w:r>
            <w:r>
              <w:rPr>
                <w:rFonts w:hint="eastAsia" w:ascii="宋体" w:hAnsi="宋体" w:eastAsia="宋体" w:cs="Wingdings"/>
                <w:spacing w:val="-75"/>
                <w:position w:val="2"/>
                <w:sz w:val="21"/>
                <w:lang w:eastAsia="zh-CN"/>
              </w:rPr>
              <w:t xml:space="preserve"> </w:t>
            </w:r>
            <w:r>
              <w:rPr>
                <w:rFonts w:ascii="宋体" w:hAnsi="宋体" w:eastAsia="宋体" w:cs="等线"/>
                <w:spacing w:val="-1"/>
                <w:sz w:val="21"/>
                <w:lang w:eastAsia="zh-CN"/>
              </w:rPr>
              <w:t>其他</w:t>
            </w:r>
            <w:r>
              <w:rPr>
                <w:rFonts w:ascii="宋体" w:hAnsi="宋体" w:eastAsia="宋体"/>
                <w:position w:val="-4"/>
                <w:sz w:val="20"/>
                <w:lang w:eastAsia="zh-CN"/>
              </w:rPr>
              <w:drawing>
                <wp:inline distT="0" distB="0" distL="0" distR="0">
                  <wp:extent cx="130175" cy="147955"/>
                  <wp:effectExtent l="0" t="0" r="0" b="0"/>
                  <wp:docPr id="4142" name="IM 4142"/>
                  <wp:cNvGraphicFramePr/>
                  <a:graphic xmlns:a="http://schemas.openxmlformats.org/drawingml/2006/main">
                    <a:graphicData uri="http://schemas.openxmlformats.org/drawingml/2006/picture">
                      <pic:pic xmlns:pic="http://schemas.openxmlformats.org/drawingml/2006/picture">
                        <pic:nvPicPr>
                          <pic:cNvPr id="4142" name="IM 4142"/>
                          <pic:cNvPicPr/>
                        </pic:nvPicPr>
                        <pic:blipFill>
                          <a:blip r:embed="rId11"/>
                          <a:stretch>
                            <a:fillRect/>
                          </a:stretch>
                        </pic:blipFill>
                        <pic:spPr>
                          <a:xfrm>
                            <a:off x="0" y="0"/>
                            <a:ext cx="130549" cy="148018"/>
                          </a:xfrm>
                          <a:prstGeom prst="rect">
                            <a:avLst/>
                          </a:prstGeom>
                        </pic:spPr>
                      </pic:pic>
                    </a:graphicData>
                  </a:graphic>
                </wp:inline>
              </w:drawing>
            </w:r>
            <w:r>
              <w:rPr>
                <w:rFonts w:ascii="宋体" w:hAnsi="宋体" w:eastAsia="宋体" w:cs="等线"/>
                <w:spacing w:val="-8"/>
                <w:sz w:val="21"/>
              </w:rPr>
              <w:t>：</w:t>
            </w:r>
          </w:p>
        </w:tc>
      </w:tr>
    </w:tbl>
    <w:p w14:paraId="4851CBD9">
      <w:pPr>
        <w:spacing w:before="107"/>
        <w:rPr>
          <w:rFonts w:ascii="宋体" w:hAnsi="宋体" w:eastAsia="宋体"/>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3"/>
      </w:tblGrid>
      <w:tr w14:paraId="6D320B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8533" w:type="dxa"/>
          </w:tcPr>
          <w:p w14:paraId="23DAD3C4">
            <w:pPr>
              <w:spacing w:before="50" w:line="232" w:lineRule="auto"/>
              <w:ind w:left="125"/>
              <w:rPr>
                <w:rFonts w:ascii="宋体" w:hAnsi="宋体" w:eastAsia="宋体" w:cs="等线"/>
                <w:sz w:val="21"/>
                <w:lang w:eastAsia="zh-CN"/>
              </w:rPr>
            </w:pPr>
            <w:r>
              <w:rPr>
                <w:rFonts w:ascii="宋体" w:hAnsi="宋体" w:eastAsia="宋体" w:cs="等线"/>
                <w:spacing w:val="-1"/>
                <w:sz w:val="20"/>
                <w:lang w:eastAsia="zh-CN"/>
              </w:rPr>
              <w:drawing>
                <wp:inline distT="0" distB="0" distL="0" distR="0">
                  <wp:extent cx="49530" cy="147955"/>
                  <wp:effectExtent l="0" t="0" r="0" b="0"/>
                  <wp:docPr id="4144" name="IM 4144"/>
                  <wp:cNvGraphicFramePr/>
                  <a:graphic xmlns:a="http://schemas.openxmlformats.org/drawingml/2006/main">
                    <a:graphicData uri="http://schemas.openxmlformats.org/drawingml/2006/picture">
                      <pic:pic xmlns:pic="http://schemas.openxmlformats.org/drawingml/2006/picture">
                        <pic:nvPicPr>
                          <pic:cNvPr id="4144" name="IM 4144"/>
                          <pic:cNvPicPr/>
                        </pic:nvPicPr>
                        <pic:blipFill>
                          <a:blip r:embed="rId6"/>
                          <a:stretch>
                            <a:fillRect/>
                          </a:stretch>
                        </pic:blipFill>
                        <pic:spPr>
                          <a:xfrm>
                            <a:off x="0" y="0"/>
                            <a:ext cx="49872" cy="148018"/>
                          </a:xfrm>
                          <a:prstGeom prst="rect">
                            <a:avLst/>
                          </a:prstGeom>
                        </pic:spPr>
                      </pic:pic>
                    </a:graphicData>
                  </a:graphic>
                </wp:inline>
              </w:drawing>
            </w:r>
            <w:r>
              <w:rPr>
                <w:rFonts w:ascii="宋体" w:hAnsi="宋体" w:eastAsia="宋体" w:cs="等线"/>
                <w:spacing w:val="-1"/>
                <w:sz w:val="21"/>
                <w:lang w:eastAsia="zh-CN"/>
              </w:rPr>
              <w:t>获取知情同意的时间安排，例如，阅读知情同意书、提问、商量和考虑的机会和时间</w:t>
            </w:r>
          </w:p>
        </w:tc>
      </w:tr>
      <w:tr w14:paraId="682D7C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02" w:hRule="atLeast"/>
        </w:trPr>
        <w:tc>
          <w:tcPr>
            <w:tcW w:w="8533" w:type="dxa"/>
          </w:tcPr>
          <w:p w14:paraId="67FF22CE">
            <w:pPr>
              <w:pStyle w:val="13"/>
              <w:rPr>
                <w:rFonts w:ascii="宋体" w:hAnsi="宋体" w:eastAsia="宋体"/>
                <w:sz w:val="21"/>
                <w:lang w:eastAsia="zh-CN"/>
              </w:rPr>
            </w:pPr>
          </w:p>
        </w:tc>
      </w:tr>
    </w:tbl>
    <w:p w14:paraId="408D1AA5">
      <w:pPr>
        <w:spacing w:before="106"/>
        <w:rPr>
          <w:rFonts w:ascii="宋体" w:hAnsi="宋体" w:eastAsia="宋体"/>
          <w:lang w:eastAsia="zh-CN"/>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3"/>
      </w:tblGrid>
      <w:tr w14:paraId="5AE97F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8533" w:type="dxa"/>
          </w:tcPr>
          <w:p w14:paraId="104373E5">
            <w:pPr>
              <w:spacing w:before="50" w:line="232" w:lineRule="auto"/>
              <w:ind w:left="125"/>
              <w:rPr>
                <w:rFonts w:ascii="宋体" w:hAnsi="宋体" w:eastAsia="宋体" w:cs="等线"/>
                <w:sz w:val="21"/>
                <w:lang w:eastAsia="zh-CN"/>
              </w:rPr>
            </w:pPr>
            <w:r>
              <w:rPr>
                <w:rFonts w:ascii="宋体" w:hAnsi="宋体" w:eastAsia="宋体" w:cs="等线"/>
                <w:spacing w:val="-1"/>
                <w:sz w:val="20"/>
                <w:lang w:eastAsia="zh-CN"/>
              </w:rPr>
              <w:drawing>
                <wp:inline distT="0" distB="0" distL="0" distR="0">
                  <wp:extent cx="49530" cy="147955"/>
                  <wp:effectExtent l="0" t="0" r="0" b="0"/>
                  <wp:docPr id="4146" name="IM 4146"/>
                  <wp:cNvGraphicFramePr/>
                  <a:graphic xmlns:a="http://schemas.openxmlformats.org/drawingml/2006/main">
                    <a:graphicData uri="http://schemas.openxmlformats.org/drawingml/2006/picture">
                      <pic:pic xmlns:pic="http://schemas.openxmlformats.org/drawingml/2006/picture">
                        <pic:nvPicPr>
                          <pic:cNvPr id="4146" name="IM 4146"/>
                          <pic:cNvPicPr/>
                        </pic:nvPicPr>
                        <pic:blipFill>
                          <a:blip r:embed="rId7"/>
                          <a:stretch>
                            <a:fillRect/>
                          </a:stretch>
                        </pic:blipFill>
                        <pic:spPr>
                          <a:xfrm>
                            <a:off x="0" y="0"/>
                            <a:ext cx="49872" cy="148018"/>
                          </a:xfrm>
                          <a:prstGeom prst="rect">
                            <a:avLst/>
                          </a:prstGeom>
                        </pic:spPr>
                      </pic:pic>
                    </a:graphicData>
                  </a:graphic>
                </wp:inline>
              </w:drawing>
            </w:r>
            <w:r>
              <w:rPr>
                <w:rFonts w:ascii="宋体" w:hAnsi="宋体" w:eastAsia="宋体" w:cs="等线"/>
                <w:spacing w:val="-1"/>
                <w:sz w:val="21"/>
                <w:lang w:eastAsia="zh-CN"/>
              </w:rPr>
              <w:t>减少胁迫或不当影响的措施</w:t>
            </w:r>
          </w:p>
        </w:tc>
      </w:tr>
      <w:tr w14:paraId="5CD197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8533" w:type="dxa"/>
          </w:tcPr>
          <w:p w14:paraId="5ED67A50">
            <w:pPr>
              <w:pStyle w:val="13"/>
              <w:rPr>
                <w:rFonts w:ascii="宋体" w:hAnsi="宋体" w:eastAsia="宋体"/>
                <w:sz w:val="21"/>
                <w:lang w:eastAsia="zh-CN"/>
              </w:rPr>
            </w:pPr>
          </w:p>
        </w:tc>
      </w:tr>
    </w:tbl>
    <w:p w14:paraId="48AA3530">
      <w:pPr>
        <w:pStyle w:val="2"/>
        <w:rPr>
          <w:rFonts w:ascii="宋体" w:hAnsi="宋体" w:eastAsia="宋体"/>
          <w:lang w:eastAsia="zh-CN"/>
        </w:rPr>
      </w:pPr>
    </w:p>
    <w:p w14:paraId="13C4F8EB">
      <w:pPr>
        <w:rPr>
          <w:rFonts w:ascii="宋体" w:hAnsi="宋体" w:eastAsia="宋体"/>
          <w:lang w:eastAsia="zh-CN"/>
        </w:rPr>
        <w:sectPr>
          <w:headerReference r:id="rId3" w:type="default"/>
          <w:pgSz w:w="11840" w:h="16220"/>
          <w:pgMar w:top="1440" w:right="1800" w:bottom="1440" w:left="1800" w:header="783" w:footer="0" w:gutter="0"/>
          <w:cols w:space="720" w:num="1"/>
        </w:sectPr>
      </w:pPr>
    </w:p>
    <w:p w14:paraId="1A29C7A0">
      <w:pPr>
        <w:pStyle w:val="2"/>
        <w:spacing w:line="303" w:lineRule="auto"/>
        <w:rPr>
          <w:rFonts w:ascii="宋体" w:hAnsi="宋体" w:eastAsia="宋体"/>
          <w:lang w:eastAsia="zh-CN"/>
        </w:rPr>
      </w:pPr>
    </w:p>
    <w:p w14:paraId="2AB3FD53">
      <w:pPr>
        <w:spacing w:before="50" w:line="232" w:lineRule="auto"/>
        <w:ind w:left="125"/>
        <w:rPr>
          <w:rFonts w:ascii="宋体" w:hAnsi="宋体" w:eastAsia="宋体" w:cs="等线"/>
          <w:spacing w:val="-1"/>
          <w:lang w:eastAsia="zh-CN"/>
        </w:rPr>
      </w:pPr>
      <w:r>
        <w:rPr>
          <w:rFonts w:ascii="宋体" w:hAnsi="宋体" w:eastAsia="宋体" w:cs="等线"/>
          <w:spacing w:val="-1"/>
          <w:lang w:eastAsia="zh-CN"/>
        </w:rPr>
        <w:t>13.申请变更或豁免知情同意</w:t>
      </w:r>
    </w:p>
    <w:p w14:paraId="7A8898AF">
      <w:pPr>
        <w:spacing w:line="26" w:lineRule="exact"/>
        <w:rPr>
          <w:rFonts w:ascii="宋体" w:hAnsi="宋体" w:eastAsia="宋体"/>
          <w:lang w:eastAsia="zh-CN"/>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33"/>
      </w:tblGrid>
      <w:tr w14:paraId="165BC335">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358" w:hRule="atLeast"/>
        </w:trPr>
        <w:tc>
          <w:tcPr>
            <w:tcW w:w="8533" w:type="dxa"/>
          </w:tcPr>
          <w:p w14:paraId="45125BDA">
            <w:pPr>
              <w:spacing w:before="50" w:line="232" w:lineRule="auto"/>
              <w:ind w:left="125"/>
              <w:rPr>
                <w:rFonts w:ascii="宋体" w:hAnsi="宋体" w:eastAsia="宋体" w:cs="等线"/>
                <w:sz w:val="21"/>
                <w:lang w:eastAsia="zh-CN"/>
              </w:rPr>
            </w:pPr>
            <w:r>
              <w:rPr>
                <w:rFonts w:ascii="宋体" w:hAnsi="宋体" w:eastAsia="宋体"/>
                <w:sz w:val="21"/>
                <w:lang w:eastAsia="zh-CN"/>
              </w:rPr>
              <w:t>口</w:t>
            </w:r>
            <w:r>
              <w:rPr>
                <w:rFonts w:hint="eastAsia" w:ascii="宋体" w:hAnsi="宋体" w:eastAsia="宋体"/>
                <w:sz w:val="21"/>
                <w:lang w:eastAsia="zh-CN"/>
              </w:rPr>
              <w:t xml:space="preserve"> </w:t>
            </w:r>
            <w:r>
              <w:rPr>
                <w:rFonts w:hint="eastAsia" w:ascii="宋体" w:hAnsi="宋体" w:eastAsia="宋体" w:cs="Wingdings"/>
                <w:spacing w:val="-75"/>
                <w:position w:val="2"/>
                <w:sz w:val="21"/>
                <w:lang w:eastAsia="zh-CN"/>
              </w:rPr>
              <w:t xml:space="preserve"> </w:t>
            </w:r>
            <w:r>
              <w:rPr>
                <w:rFonts w:ascii="宋体" w:hAnsi="宋体" w:eastAsia="宋体" w:cs="Wingdings"/>
                <w:spacing w:val="-94"/>
                <w:sz w:val="21"/>
                <w:lang w:eastAsia="zh-CN"/>
              </w:rPr>
              <w:t></w:t>
            </w:r>
            <w:r>
              <w:rPr>
                <w:rFonts w:ascii="宋体" w:hAnsi="宋体" w:eastAsia="宋体" w:cs="等线"/>
                <w:spacing w:val="-1"/>
                <w:sz w:val="21"/>
                <w:lang w:eastAsia="zh-CN"/>
              </w:rPr>
              <w:t>否</w:t>
            </w:r>
            <w:r>
              <w:rPr>
                <w:rFonts w:ascii="宋体" w:hAnsi="宋体" w:eastAsia="宋体" w:cs="等线"/>
                <w:spacing w:val="-4"/>
                <w:sz w:val="21"/>
                <w:lang w:eastAsia="zh-CN"/>
              </w:rPr>
              <w:t>，</w:t>
            </w:r>
            <w:r>
              <w:rPr>
                <w:rFonts w:ascii="宋体" w:hAnsi="宋体" w:eastAsia="宋体"/>
                <w:sz w:val="21"/>
                <w:lang w:eastAsia="zh-CN"/>
              </w:rPr>
              <w:t>口</w:t>
            </w:r>
            <w:r>
              <w:rPr>
                <w:rFonts w:hint="eastAsia" w:ascii="宋体" w:hAnsi="宋体" w:eastAsia="宋体"/>
                <w:sz w:val="21"/>
                <w:lang w:eastAsia="zh-CN"/>
              </w:rPr>
              <w:t xml:space="preserve"> </w:t>
            </w:r>
            <w:r>
              <w:rPr>
                <w:rFonts w:hint="eastAsia" w:ascii="宋体" w:hAnsi="宋体" w:eastAsia="宋体" w:cs="Wingdings"/>
                <w:spacing w:val="-75"/>
                <w:position w:val="2"/>
                <w:sz w:val="21"/>
                <w:lang w:eastAsia="zh-CN"/>
              </w:rPr>
              <w:t xml:space="preserve"> </w:t>
            </w:r>
            <w:r>
              <w:rPr>
                <w:rFonts w:ascii="宋体" w:hAnsi="宋体" w:eastAsia="宋体" w:cs="Wingdings"/>
                <w:spacing w:val="-94"/>
                <w:sz w:val="21"/>
                <w:lang w:eastAsia="zh-CN"/>
              </w:rPr>
              <w:t></w:t>
            </w:r>
            <w:r>
              <w:rPr>
                <w:rFonts w:ascii="宋体" w:hAnsi="宋体" w:eastAsia="宋体" w:cs="等线"/>
                <w:spacing w:val="-1"/>
                <w:sz w:val="21"/>
                <w:lang w:eastAsia="zh-CN"/>
              </w:rPr>
              <w:t>是</w:t>
            </w:r>
            <w:r>
              <w:rPr>
                <w:rFonts w:ascii="宋体" w:hAnsi="宋体" w:eastAsia="宋体"/>
                <w:position w:val="-4"/>
                <w:sz w:val="20"/>
                <w:lang w:eastAsia="zh-CN"/>
              </w:rPr>
              <w:drawing>
                <wp:inline distT="0" distB="0" distL="0" distR="0">
                  <wp:extent cx="129540" cy="147955"/>
                  <wp:effectExtent l="0" t="0" r="0" b="0"/>
                  <wp:docPr id="4150" name="IM 4150"/>
                  <wp:cNvGraphicFramePr/>
                  <a:graphic xmlns:a="http://schemas.openxmlformats.org/drawingml/2006/main">
                    <a:graphicData uri="http://schemas.openxmlformats.org/drawingml/2006/picture">
                      <pic:pic xmlns:pic="http://schemas.openxmlformats.org/drawingml/2006/picture">
                        <pic:nvPicPr>
                          <pic:cNvPr id="4150" name="IM 4150"/>
                          <pic:cNvPicPr/>
                        </pic:nvPicPr>
                        <pic:blipFill>
                          <a:blip r:embed="rId11"/>
                          <a:stretch>
                            <a:fillRect/>
                          </a:stretch>
                        </pic:blipFill>
                        <pic:spPr>
                          <a:xfrm>
                            <a:off x="0" y="0"/>
                            <a:ext cx="129749" cy="148018"/>
                          </a:xfrm>
                          <a:prstGeom prst="rect">
                            <a:avLst/>
                          </a:prstGeom>
                        </pic:spPr>
                      </pic:pic>
                    </a:graphicData>
                  </a:graphic>
                </wp:inline>
              </w:drawing>
            </w:r>
            <w:r>
              <w:rPr>
                <w:rFonts w:ascii="宋体" w:hAnsi="宋体" w:eastAsia="宋体" w:cs="等线"/>
                <w:spacing w:val="-4"/>
                <w:sz w:val="21"/>
                <w:lang w:eastAsia="zh-CN"/>
              </w:rPr>
              <w:t>：</w:t>
            </w:r>
            <w:r>
              <w:rPr>
                <w:rFonts w:ascii="宋体" w:hAnsi="宋体" w:eastAsia="宋体"/>
                <w:sz w:val="21"/>
                <w:lang w:eastAsia="zh-CN"/>
              </w:rPr>
              <w:t>口</w:t>
            </w:r>
            <w:r>
              <w:rPr>
                <w:rFonts w:hint="eastAsia" w:ascii="宋体" w:hAnsi="宋体" w:eastAsia="宋体"/>
                <w:sz w:val="21"/>
                <w:lang w:eastAsia="zh-CN"/>
              </w:rPr>
              <w:t xml:space="preserve"> </w:t>
            </w:r>
            <w:r>
              <w:rPr>
                <w:rFonts w:hint="eastAsia" w:ascii="宋体" w:hAnsi="宋体" w:eastAsia="宋体" w:cs="Wingdings"/>
                <w:spacing w:val="-75"/>
                <w:position w:val="2"/>
                <w:sz w:val="21"/>
                <w:lang w:eastAsia="zh-CN"/>
              </w:rPr>
              <w:t xml:space="preserve"> </w:t>
            </w:r>
            <w:r>
              <w:rPr>
                <w:rFonts w:ascii="宋体" w:hAnsi="宋体" w:eastAsia="宋体" w:cs="等线"/>
                <w:spacing w:val="-1"/>
                <w:sz w:val="21"/>
                <w:lang w:eastAsia="zh-CN"/>
              </w:rPr>
              <w:t>申请变更知情同意</w:t>
            </w:r>
            <w:r>
              <w:rPr>
                <w:rFonts w:ascii="宋体" w:hAnsi="宋体" w:eastAsia="宋体" w:cs="等线"/>
                <w:spacing w:val="-4"/>
                <w:sz w:val="21"/>
                <w:lang w:eastAsia="zh-CN"/>
              </w:rPr>
              <w:t>，</w:t>
            </w:r>
            <w:r>
              <w:rPr>
                <w:rFonts w:ascii="宋体" w:hAnsi="宋体" w:eastAsia="宋体"/>
                <w:sz w:val="21"/>
                <w:lang w:eastAsia="zh-CN"/>
              </w:rPr>
              <w:t>口</w:t>
            </w:r>
            <w:r>
              <w:rPr>
                <w:rFonts w:hint="eastAsia" w:ascii="宋体" w:hAnsi="宋体" w:eastAsia="宋体"/>
                <w:sz w:val="21"/>
                <w:lang w:eastAsia="zh-CN"/>
              </w:rPr>
              <w:t xml:space="preserve"> </w:t>
            </w:r>
            <w:r>
              <w:rPr>
                <w:rFonts w:hint="eastAsia" w:ascii="宋体" w:hAnsi="宋体" w:eastAsia="宋体" w:cs="Wingdings"/>
                <w:spacing w:val="-75"/>
                <w:position w:val="2"/>
                <w:sz w:val="21"/>
                <w:lang w:eastAsia="zh-CN"/>
              </w:rPr>
              <w:t xml:space="preserve"> </w:t>
            </w:r>
            <w:r>
              <w:rPr>
                <w:rFonts w:ascii="宋体" w:hAnsi="宋体" w:eastAsia="宋体" w:cs="等线"/>
                <w:spacing w:val="-1"/>
                <w:sz w:val="21"/>
                <w:lang w:eastAsia="zh-CN"/>
              </w:rPr>
              <w:t>申请豁免知情同意</w:t>
            </w:r>
          </w:p>
        </w:tc>
      </w:tr>
    </w:tbl>
    <w:p w14:paraId="600C895C">
      <w:pPr>
        <w:spacing w:before="106"/>
        <w:rPr>
          <w:rFonts w:ascii="宋体" w:hAnsi="宋体" w:eastAsia="宋体"/>
          <w:lang w:eastAsia="zh-CN"/>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3"/>
      </w:tblGrid>
      <w:tr w14:paraId="7DDEAD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8533" w:type="dxa"/>
          </w:tcPr>
          <w:p w14:paraId="3A5D716E">
            <w:pPr>
              <w:spacing w:before="50" w:line="232" w:lineRule="auto"/>
              <w:ind w:left="125"/>
              <w:rPr>
                <w:rFonts w:ascii="宋体" w:hAnsi="宋体" w:eastAsia="宋体" w:cs="等线"/>
                <w:sz w:val="21"/>
              </w:rPr>
            </w:pPr>
            <w:r>
              <w:rPr>
                <w:rFonts w:ascii="宋体" w:hAnsi="宋体" w:eastAsia="宋体" w:cs="等线"/>
                <w:spacing w:val="-1"/>
                <w:sz w:val="21"/>
                <w:lang w:eastAsia="zh-CN"/>
              </w:rPr>
              <w:t>理由：</w:t>
            </w:r>
          </w:p>
        </w:tc>
      </w:tr>
      <w:tr w14:paraId="382C6B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8533" w:type="dxa"/>
          </w:tcPr>
          <w:p w14:paraId="42B11E8C">
            <w:pPr>
              <w:pStyle w:val="13"/>
              <w:rPr>
                <w:rFonts w:ascii="宋体" w:hAnsi="宋体" w:eastAsia="宋体"/>
                <w:sz w:val="21"/>
              </w:rPr>
            </w:pPr>
          </w:p>
        </w:tc>
      </w:tr>
    </w:tbl>
    <w:p w14:paraId="37282FA4">
      <w:pPr>
        <w:pStyle w:val="2"/>
        <w:spacing w:line="346" w:lineRule="auto"/>
        <w:rPr>
          <w:rFonts w:ascii="宋体" w:hAnsi="宋体" w:eastAsia="宋体"/>
        </w:rPr>
      </w:pPr>
    </w:p>
    <w:p w14:paraId="5BE4F8AB">
      <w:pPr>
        <w:spacing w:before="50" w:line="232" w:lineRule="auto"/>
        <w:ind w:left="125"/>
        <w:rPr>
          <w:rFonts w:ascii="宋体" w:hAnsi="宋体" w:eastAsia="宋体" w:cs="等线"/>
          <w:spacing w:val="-1"/>
          <w:lang w:eastAsia="zh-CN"/>
        </w:rPr>
      </w:pPr>
      <w:r>
        <w:rPr>
          <w:rFonts w:ascii="宋体" w:hAnsi="宋体" w:eastAsia="宋体" w:cs="等线"/>
          <w:spacing w:val="-1"/>
          <w:lang w:eastAsia="zh-CN"/>
        </w:rPr>
        <w:t>14.保护研究参与者隐私利益的规定</w:t>
      </w:r>
    </w:p>
    <w:p w14:paraId="32DDFDB9">
      <w:pPr>
        <w:spacing w:line="28" w:lineRule="exact"/>
        <w:rPr>
          <w:rFonts w:ascii="宋体" w:hAnsi="宋体" w:eastAsia="宋体"/>
          <w:lang w:eastAsia="zh-CN"/>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33"/>
      </w:tblGrid>
      <w:tr w14:paraId="7C1FAC5C">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705" w:hRule="atLeast"/>
        </w:trPr>
        <w:tc>
          <w:tcPr>
            <w:tcW w:w="8533" w:type="dxa"/>
          </w:tcPr>
          <w:p w14:paraId="12147BFC">
            <w:pPr>
              <w:pStyle w:val="13"/>
              <w:rPr>
                <w:rFonts w:ascii="宋体" w:hAnsi="宋体" w:eastAsia="宋体"/>
                <w:sz w:val="21"/>
                <w:lang w:eastAsia="zh-CN"/>
              </w:rPr>
            </w:pPr>
          </w:p>
        </w:tc>
      </w:tr>
    </w:tbl>
    <w:p w14:paraId="104EB80F">
      <w:pPr>
        <w:pStyle w:val="2"/>
        <w:spacing w:line="346" w:lineRule="auto"/>
        <w:rPr>
          <w:rFonts w:ascii="宋体" w:hAnsi="宋体" w:eastAsia="宋体"/>
          <w:lang w:eastAsia="zh-CN"/>
        </w:rPr>
      </w:pPr>
    </w:p>
    <w:p w14:paraId="4AB7C698">
      <w:pPr>
        <w:spacing w:before="50" w:line="232" w:lineRule="auto"/>
        <w:ind w:left="125"/>
        <w:rPr>
          <w:rFonts w:ascii="宋体" w:hAnsi="宋体" w:eastAsia="宋体" w:cs="等线"/>
          <w:spacing w:val="-1"/>
          <w:lang w:eastAsia="zh-CN"/>
        </w:rPr>
      </w:pPr>
      <w:r>
        <w:rPr>
          <w:rFonts w:ascii="宋体" w:hAnsi="宋体" w:eastAsia="宋体" w:cs="等线"/>
          <w:spacing w:val="-1"/>
          <w:lang w:eastAsia="zh-CN"/>
        </w:rPr>
        <w:t>15.维护可识别数据机密性的规定</w:t>
      </w:r>
    </w:p>
    <w:p w14:paraId="175760CF">
      <w:pPr>
        <w:spacing w:line="28" w:lineRule="exact"/>
        <w:rPr>
          <w:rFonts w:ascii="宋体" w:hAnsi="宋体" w:eastAsia="宋体"/>
          <w:lang w:eastAsia="zh-CN"/>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33"/>
      </w:tblGrid>
      <w:tr w14:paraId="5FEE6DE3">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706" w:hRule="atLeast"/>
        </w:trPr>
        <w:tc>
          <w:tcPr>
            <w:tcW w:w="8533" w:type="dxa"/>
          </w:tcPr>
          <w:p w14:paraId="086316D1">
            <w:pPr>
              <w:pStyle w:val="13"/>
              <w:rPr>
                <w:rFonts w:ascii="宋体" w:hAnsi="宋体" w:eastAsia="宋体"/>
                <w:sz w:val="21"/>
                <w:lang w:eastAsia="zh-CN"/>
              </w:rPr>
            </w:pPr>
          </w:p>
        </w:tc>
      </w:tr>
    </w:tbl>
    <w:p w14:paraId="565022EC">
      <w:pPr>
        <w:pStyle w:val="2"/>
        <w:spacing w:line="324" w:lineRule="auto"/>
        <w:rPr>
          <w:rFonts w:ascii="宋体" w:hAnsi="宋体" w:eastAsia="宋体"/>
          <w:lang w:eastAsia="zh-CN"/>
        </w:rPr>
      </w:pPr>
    </w:p>
    <w:p w14:paraId="45831A27">
      <w:pPr>
        <w:pStyle w:val="2"/>
        <w:spacing w:before="72" w:line="224" w:lineRule="auto"/>
        <w:ind w:left="135"/>
        <w:rPr>
          <w:rFonts w:ascii="宋体" w:hAnsi="宋体" w:eastAsia="宋体"/>
          <w:lang w:eastAsia="zh-CN"/>
        </w:rPr>
      </w:pPr>
      <w:r>
        <w:rPr>
          <w:rFonts w:ascii="宋体" w:hAnsi="宋体" w:eastAsia="宋体" w:cs="等线"/>
          <w:spacing w:val="-1"/>
          <w:lang w:eastAsia="zh-CN"/>
        </w:rPr>
        <w:t>16.研究涉及弱势群体或个体：</w:t>
      </w:r>
      <w:r>
        <w:rPr>
          <w:rFonts w:ascii="宋体" w:hAnsi="宋体" w:eastAsia="宋体"/>
          <w:lang w:eastAsia="zh-CN"/>
        </w:rPr>
        <w:t>口</w:t>
      </w:r>
      <w:r>
        <w:rPr>
          <w:rFonts w:hint="eastAsia" w:ascii="宋体" w:hAnsi="宋体" w:eastAsia="宋体"/>
          <w:lang w:eastAsia="zh-CN"/>
        </w:rPr>
        <w:t xml:space="preserve"> </w:t>
      </w:r>
      <w:r>
        <w:rPr>
          <w:rFonts w:hint="eastAsia" w:ascii="宋体" w:hAnsi="宋体" w:eastAsia="宋体" w:cs="Wingdings"/>
          <w:spacing w:val="-75"/>
          <w:position w:val="2"/>
          <w:lang w:eastAsia="zh-CN"/>
        </w:rPr>
        <w:t xml:space="preserve"> </w:t>
      </w:r>
      <w:r>
        <w:rPr>
          <w:rFonts w:ascii="宋体" w:hAnsi="宋体" w:eastAsia="宋体" w:cs="等线"/>
          <w:spacing w:val="-1"/>
          <w:lang w:eastAsia="zh-CN"/>
        </w:rPr>
        <w:t>否</w:t>
      </w:r>
      <w:r>
        <w:rPr>
          <w:rFonts w:ascii="宋体" w:hAnsi="宋体" w:eastAsia="宋体" w:cs="等线"/>
          <w:spacing w:val="-3"/>
          <w:lang w:eastAsia="zh-CN"/>
        </w:rPr>
        <w:t>，</w:t>
      </w:r>
      <w:r>
        <w:rPr>
          <w:rFonts w:ascii="宋体" w:hAnsi="宋体" w:eastAsia="宋体"/>
          <w:lang w:eastAsia="zh-CN"/>
        </w:rPr>
        <w:t>口</w:t>
      </w:r>
      <w:r>
        <w:rPr>
          <w:rFonts w:hint="eastAsia" w:ascii="宋体" w:hAnsi="宋体" w:eastAsia="宋体"/>
          <w:lang w:eastAsia="zh-CN"/>
        </w:rPr>
        <w:t xml:space="preserve"> </w:t>
      </w:r>
      <w:r>
        <w:rPr>
          <w:rFonts w:hint="eastAsia" w:ascii="宋体" w:hAnsi="宋体" w:eastAsia="宋体" w:cs="Wingdings"/>
          <w:spacing w:val="-75"/>
          <w:position w:val="2"/>
          <w:lang w:eastAsia="zh-CN"/>
        </w:rPr>
        <w:t xml:space="preserve"> </w:t>
      </w:r>
      <w:r>
        <w:rPr>
          <w:rFonts w:ascii="宋体" w:hAnsi="宋体" w:eastAsia="宋体" w:cs="等线"/>
          <w:spacing w:val="-1"/>
          <w:lang w:eastAsia="zh-CN"/>
        </w:rPr>
        <w:t>是</w:t>
      </w:r>
      <w:r>
        <w:rPr>
          <w:rFonts w:ascii="宋体" w:hAnsi="宋体" w:eastAsia="宋体"/>
          <w:position w:val="-4"/>
          <w:lang w:eastAsia="zh-CN"/>
        </w:rPr>
        <w:drawing>
          <wp:inline distT="0" distB="0" distL="0" distR="0">
            <wp:extent cx="130175" cy="147955"/>
            <wp:effectExtent l="0" t="0" r="0" b="0"/>
            <wp:docPr id="4152" name="IM 4152"/>
            <wp:cNvGraphicFramePr/>
            <a:graphic xmlns:a="http://schemas.openxmlformats.org/drawingml/2006/main">
              <a:graphicData uri="http://schemas.openxmlformats.org/drawingml/2006/picture">
                <pic:pic xmlns:pic="http://schemas.openxmlformats.org/drawingml/2006/picture">
                  <pic:nvPicPr>
                    <pic:cNvPr id="4152" name="IM 4152"/>
                    <pic:cNvPicPr/>
                  </pic:nvPicPr>
                  <pic:blipFill>
                    <a:blip r:embed="rId12"/>
                    <a:stretch>
                      <a:fillRect/>
                    </a:stretch>
                  </pic:blipFill>
                  <pic:spPr>
                    <a:xfrm>
                      <a:off x="0" y="0"/>
                      <a:ext cx="130549" cy="148018"/>
                    </a:xfrm>
                    <a:prstGeom prst="rect">
                      <a:avLst/>
                    </a:prstGeom>
                  </pic:spPr>
                </pic:pic>
              </a:graphicData>
            </a:graphic>
          </wp:inline>
        </w:drawing>
      </w:r>
    </w:p>
    <w:p w14:paraId="004D4080">
      <w:pPr>
        <w:spacing w:line="23" w:lineRule="exact"/>
        <w:rPr>
          <w:rFonts w:ascii="宋体" w:hAnsi="宋体" w:eastAsia="宋体"/>
          <w:lang w:eastAsia="zh-CN"/>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3"/>
      </w:tblGrid>
      <w:tr w14:paraId="50FB8A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8533" w:type="dxa"/>
          </w:tcPr>
          <w:p w14:paraId="19960513">
            <w:pPr>
              <w:spacing w:before="50" w:line="232" w:lineRule="auto"/>
              <w:ind w:left="125"/>
              <w:rPr>
                <w:rFonts w:ascii="宋体" w:hAnsi="宋体" w:eastAsia="宋体" w:cs="等线"/>
                <w:sz w:val="21"/>
                <w:lang w:eastAsia="zh-CN"/>
              </w:rPr>
            </w:pPr>
            <w:r>
              <w:rPr>
                <w:rFonts w:ascii="宋体" w:hAnsi="宋体" w:eastAsia="宋体" w:cs="等线"/>
                <w:spacing w:val="-1"/>
                <w:sz w:val="20"/>
                <w:lang w:eastAsia="zh-CN"/>
              </w:rPr>
              <w:drawing>
                <wp:inline distT="0" distB="0" distL="0" distR="0">
                  <wp:extent cx="49530" cy="147955"/>
                  <wp:effectExtent l="0" t="0" r="0" b="0"/>
                  <wp:docPr id="4154" name="IM 4154"/>
                  <wp:cNvGraphicFramePr/>
                  <a:graphic xmlns:a="http://schemas.openxmlformats.org/drawingml/2006/main">
                    <a:graphicData uri="http://schemas.openxmlformats.org/drawingml/2006/picture">
                      <pic:pic xmlns:pic="http://schemas.openxmlformats.org/drawingml/2006/picture">
                        <pic:nvPicPr>
                          <pic:cNvPr id="4154" name="IM 4154"/>
                          <pic:cNvPicPr/>
                        </pic:nvPicPr>
                        <pic:blipFill>
                          <a:blip r:embed="rId6"/>
                          <a:stretch>
                            <a:fillRect/>
                          </a:stretch>
                        </pic:blipFill>
                        <pic:spPr>
                          <a:xfrm>
                            <a:off x="0" y="0"/>
                            <a:ext cx="49872" cy="148018"/>
                          </a:xfrm>
                          <a:prstGeom prst="rect">
                            <a:avLst/>
                          </a:prstGeom>
                        </pic:spPr>
                      </pic:pic>
                    </a:graphicData>
                  </a:graphic>
                </wp:inline>
              </w:drawing>
            </w:r>
            <w:r>
              <w:rPr>
                <w:rFonts w:ascii="宋体" w:hAnsi="宋体" w:eastAsia="宋体" w:cs="等线"/>
                <w:spacing w:val="-1"/>
                <w:sz w:val="21"/>
                <w:lang w:eastAsia="zh-CN"/>
              </w:rPr>
              <w:t>弱势的具体特征，例如，同意的能力，经济地位低下</w:t>
            </w:r>
          </w:p>
        </w:tc>
      </w:tr>
      <w:tr w14:paraId="065FB6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8533" w:type="dxa"/>
          </w:tcPr>
          <w:p w14:paraId="200C1C22">
            <w:pPr>
              <w:spacing w:before="50" w:line="232" w:lineRule="auto"/>
              <w:ind w:left="125"/>
              <w:rPr>
                <w:rFonts w:ascii="宋体" w:hAnsi="宋体" w:eastAsia="宋体"/>
                <w:sz w:val="21"/>
                <w:lang w:eastAsia="zh-CN"/>
              </w:rPr>
            </w:pPr>
          </w:p>
        </w:tc>
      </w:tr>
    </w:tbl>
    <w:p w14:paraId="569C77DE">
      <w:pPr>
        <w:spacing w:before="107"/>
        <w:rPr>
          <w:rFonts w:ascii="宋体" w:hAnsi="宋体" w:eastAsia="宋体"/>
          <w:lang w:eastAsia="zh-CN"/>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3"/>
      </w:tblGrid>
      <w:tr w14:paraId="1E03D1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8533" w:type="dxa"/>
          </w:tcPr>
          <w:p w14:paraId="209EC4BD">
            <w:pPr>
              <w:spacing w:before="50" w:line="232" w:lineRule="auto"/>
              <w:ind w:left="125"/>
              <w:rPr>
                <w:rFonts w:ascii="宋体" w:hAnsi="宋体" w:eastAsia="宋体" w:cs="等线"/>
                <w:sz w:val="21"/>
                <w:lang w:eastAsia="zh-CN"/>
              </w:rPr>
            </w:pPr>
            <w:r>
              <w:rPr>
                <w:rFonts w:ascii="宋体" w:hAnsi="宋体" w:eastAsia="宋体" w:cs="等线"/>
                <w:position w:val="-4"/>
                <w:sz w:val="20"/>
                <w:lang w:eastAsia="zh-CN"/>
              </w:rPr>
              <w:drawing>
                <wp:inline distT="0" distB="0" distL="0" distR="0">
                  <wp:extent cx="49530" cy="147955"/>
                  <wp:effectExtent l="0" t="0" r="0" b="0"/>
                  <wp:docPr id="4156" name="IM 4156"/>
                  <wp:cNvGraphicFramePr/>
                  <a:graphic xmlns:a="http://schemas.openxmlformats.org/drawingml/2006/main">
                    <a:graphicData uri="http://schemas.openxmlformats.org/drawingml/2006/picture">
                      <pic:pic xmlns:pic="http://schemas.openxmlformats.org/drawingml/2006/picture">
                        <pic:nvPicPr>
                          <pic:cNvPr id="4156" name="IM 4156"/>
                          <pic:cNvPicPr/>
                        </pic:nvPicPr>
                        <pic:blipFill>
                          <a:blip r:embed="rId6"/>
                          <a:stretch>
                            <a:fillRect/>
                          </a:stretch>
                        </pic:blipFill>
                        <pic:spPr>
                          <a:xfrm>
                            <a:off x="0" y="0"/>
                            <a:ext cx="49872" cy="148018"/>
                          </a:xfrm>
                          <a:prstGeom prst="rect">
                            <a:avLst/>
                          </a:prstGeom>
                        </pic:spPr>
                      </pic:pic>
                    </a:graphicData>
                  </a:graphic>
                </wp:inline>
              </w:drawing>
            </w:r>
            <w:r>
              <w:rPr>
                <w:rFonts w:ascii="宋体" w:hAnsi="宋体" w:eastAsia="宋体" w:cs="等线"/>
                <w:spacing w:val="-1"/>
                <w:sz w:val="21"/>
                <w:lang w:eastAsia="zh-CN"/>
              </w:rPr>
              <w:t>针对性的附加保护措施</w:t>
            </w:r>
          </w:p>
        </w:tc>
      </w:tr>
      <w:tr w14:paraId="1EDB08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8533" w:type="dxa"/>
          </w:tcPr>
          <w:p w14:paraId="3E5D9AA2">
            <w:pPr>
              <w:pStyle w:val="13"/>
              <w:rPr>
                <w:rFonts w:ascii="宋体" w:hAnsi="宋体" w:eastAsia="宋体"/>
                <w:sz w:val="21"/>
                <w:lang w:eastAsia="zh-CN"/>
              </w:rPr>
            </w:pPr>
          </w:p>
        </w:tc>
      </w:tr>
    </w:tbl>
    <w:p w14:paraId="546C6FA0">
      <w:pPr>
        <w:pStyle w:val="2"/>
        <w:spacing w:line="346" w:lineRule="auto"/>
        <w:rPr>
          <w:rFonts w:ascii="宋体" w:hAnsi="宋体" w:eastAsia="宋体"/>
          <w:lang w:eastAsia="zh-CN"/>
        </w:rPr>
      </w:pPr>
    </w:p>
    <w:p w14:paraId="1C598B2A">
      <w:pPr>
        <w:pStyle w:val="2"/>
        <w:spacing w:before="68" w:line="222" w:lineRule="auto"/>
        <w:ind w:left="135"/>
        <w:rPr>
          <w:rFonts w:ascii="宋体" w:hAnsi="宋体" w:eastAsia="宋体" w:cs="黑体"/>
        </w:rPr>
      </w:pPr>
      <w:r>
        <w:rPr>
          <w:rFonts w:ascii="宋体" w:hAnsi="宋体" w:eastAsia="宋体"/>
          <w:spacing w:val="-3"/>
        </w:rPr>
        <w:t>17.</w:t>
      </w:r>
      <w:r>
        <w:rPr>
          <w:rFonts w:ascii="宋体" w:hAnsi="宋体" w:eastAsia="宋体" w:cs="黑体"/>
          <w:spacing w:val="-3"/>
        </w:rPr>
        <w:t>研究者的其他研究工作</w:t>
      </w:r>
    </w:p>
    <w:p w14:paraId="7284479B">
      <w:pPr>
        <w:spacing w:line="27" w:lineRule="exact"/>
        <w:rPr>
          <w:rFonts w:ascii="宋体" w:hAnsi="宋体" w:eastAsia="宋体"/>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7"/>
        <w:gridCol w:w="5790"/>
        <w:gridCol w:w="2436"/>
      </w:tblGrid>
      <w:tr w14:paraId="1E4F15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307" w:type="dxa"/>
            <w:tcBorders>
              <w:right w:val="nil"/>
            </w:tcBorders>
          </w:tcPr>
          <w:p w14:paraId="70CA142E">
            <w:pPr>
              <w:spacing w:before="50" w:line="233" w:lineRule="exact"/>
              <w:ind w:left="125"/>
              <w:rPr>
                <w:rFonts w:ascii="宋体" w:hAnsi="宋体" w:eastAsia="宋体"/>
                <w:sz w:val="21"/>
              </w:rPr>
            </w:pPr>
            <w:r>
              <w:rPr>
                <w:rFonts w:ascii="宋体" w:hAnsi="宋体" w:eastAsia="宋体"/>
                <w:position w:val="-5"/>
                <w:sz w:val="20"/>
                <w:lang w:eastAsia="zh-CN"/>
              </w:rPr>
              <w:drawing>
                <wp:inline distT="0" distB="0" distL="0" distR="0">
                  <wp:extent cx="49530" cy="147955"/>
                  <wp:effectExtent l="0" t="0" r="0" b="0"/>
                  <wp:docPr id="4160" name="IM 4160"/>
                  <wp:cNvGraphicFramePr/>
                  <a:graphic xmlns:a="http://schemas.openxmlformats.org/drawingml/2006/main">
                    <a:graphicData uri="http://schemas.openxmlformats.org/drawingml/2006/picture">
                      <pic:pic xmlns:pic="http://schemas.openxmlformats.org/drawingml/2006/picture">
                        <pic:nvPicPr>
                          <pic:cNvPr id="4160" name="IM 4160"/>
                          <pic:cNvPicPr/>
                        </pic:nvPicPr>
                        <pic:blipFill>
                          <a:blip r:embed="rId6"/>
                          <a:stretch>
                            <a:fillRect/>
                          </a:stretch>
                        </pic:blipFill>
                        <pic:spPr>
                          <a:xfrm>
                            <a:off x="0" y="0"/>
                            <a:ext cx="49872" cy="148018"/>
                          </a:xfrm>
                          <a:prstGeom prst="rect">
                            <a:avLst/>
                          </a:prstGeom>
                        </pic:spPr>
                      </pic:pic>
                    </a:graphicData>
                  </a:graphic>
                </wp:inline>
              </w:drawing>
            </w:r>
          </w:p>
        </w:tc>
        <w:tc>
          <w:tcPr>
            <w:tcW w:w="5790" w:type="dxa"/>
            <w:tcBorders>
              <w:left w:val="nil"/>
              <w:right w:val="nil"/>
            </w:tcBorders>
          </w:tcPr>
          <w:p w14:paraId="3B37DE45">
            <w:pPr>
              <w:spacing w:before="72" w:line="210" w:lineRule="auto"/>
              <w:ind w:left="229"/>
              <w:rPr>
                <w:rFonts w:ascii="宋体" w:hAnsi="宋体" w:eastAsia="宋体" w:cs="等线"/>
                <w:sz w:val="21"/>
                <w:lang w:eastAsia="zh-CN"/>
              </w:rPr>
            </w:pPr>
            <w:r>
              <w:rPr>
                <w:rFonts w:ascii="宋体" w:hAnsi="宋体" w:eastAsia="宋体" w:cs="等线"/>
                <w:spacing w:val="-1"/>
                <w:sz w:val="21"/>
                <w:lang w:eastAsia="zh-CN"/>
              </w:rPr>
              <w:t>本人在研的研究项目数：</w:t>
            </w:r>
            <w:r>
              <w:rPr>
                <w:rFonts w:hint="eastAsia" w:ascii="宋体" w:hAnsi="宋体" w:eastAsia="宋体" w:cs="等线"/>
                <w:spacing w:val="-1"/>
                <w:sz w:val="21"/>
                <w:u w:val="single"/>
                <w:lang w:eastAsia="zh-CN"/>
              </w:rPr>
              <w:t xml:space="preserve">     </w:t>
            </w:r>
            <w:r>
              <w:rPr>
                <w:rFonts w:ascii="宋体" w:hAnsi="宋体" w:eastAsia="宋体" w:cs="等线"/>
                <w:spacing w:val="-1"/>
                <w:sz w:val="21"/>
                <w:lang w:eastAsia="zh-CN"/>
              </w:rPr>
              <w:t>项</w:t>
            </w:r>
          </w:p>
        </w:tc>
        <w:tc>
          <w:tcPr>
            <w:tcW w:w="2436" w:type="dxa"/>
            <w:tcBorders>
              <w:left w:val="nil"/>
            </w:tcBorders>
          </w:tcPr>
          <w:p w14:paraId="22BC6D0A">
            <w:pPr>
              <w:pStyle w:val="13"/>
              <w:rPr>
                <w:rFonts w:ascii="宋体" w:hAnsi="宋体" w:eastAsia="宋体"/>
                <w:sz w:val="21"/>
                <w:lang w:eastAsia="zh-CN"/>
              </w:rPr>
            </w:pPr>
          </w:p>
        </w:tc>
      </w:tr>
      <w:tr w14:paraId="46C71F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307" w:type="dxa"/>
            <w:tcBorders>
              <w:right w:val="nil"/>
            </w:tcBorders>
          </w:tcPr>
          <w:p w14:paraId="2B50C439">
            <w:pPr>
              <w:spacing w:before="50" w:line="233" w:lineRule="exact"/>
              <w:ind w:left="125"/>
              <w:rPr>
                <w:rFonts w:ascii="宋体" w:hAnsi="宋体" w:eastAsia="宋体"/>
                <w:sz w:val="21"/>
              </w:rPr>
            </w:pPr>
            <w:r>
              <w:rPr>
                <w:rFonts w:ascii="宋体" w:hAnsi="宋体" w:eastAsia="宋体"/>
                <w:position w:val="-5"/>
                <w:sz w:val="20"/>
                <w:lang w:eastAsia="zh-CN"/>
              </w:rPr>
              <w:drawing>
                <wp:inline distT="0" distB="0" distL="0" distR="0">
                  <wp:extent cx="49530" cy="147955"/>
                  <wp:effectExtent l="0" t="0" r="0" b="0"/>
                  <wp:docPr id="4162" name="IM 4162"/>
                  <wp:cNvGraphicFramePr/>
                  <a:graphic xmlns:a="http://schemas.openxmlformats.org/drawingml/2006/main">
                    <a:graphicData uri="http://schemas.openxmlformats.org/drawingml/2006/picture">
                      <pic:pic xmlns:pic="http://schemas.openxmlformats.org/drawingml/2006/picture">
                        <pic:nvPicPr>
                          <pic:cNvPr id="4162" name="IM 4162"/>
                          <pic:cNvPicPr/>
                        </pic:nvPicPr>
                        <pic:blipFill>
                          <a:blip r:embed="rId6"/>
                          <a:stretch>
                            <a:fillRect/>
                          </a:stretch>
                        </pic:blipFill>
                        <pic:spPr>
                          <a:xfrm>
                            <a:off x="0" y="0"/>
                            <a:ext cx="49872" cy="148018"/>
                          </a:xfrm>
                          <a:prstGeom prst="rect">
                            <a:avLst/>
                          </a:prstGeom>
                        </pic:spPr>
                      </pic:pic>
                    </a:graphicData>
                  </a:graphic>
                </wp:inline>
              </w:drawing>
            </w:r>
          </w:p>
        </w:tc>
        <w:tc>
          <w:tcPr>
            <w:tcW w:w="5790" w:type="dxa"/>
            <w:tcBorders>
              <w:left w:val="nil"/>
              <w:right w:val="nil"/>
            </w:tcBorders>
          </w:tcPr>
          <w:p w14:paraId="190A60F6">
            <w:pPr>
              <w:spacing w:before="39" w:line="300" w:lineRule="exact"/>
              <w:ind w:left="230"/>
              <w:rPr>
                <w:rFonts w:ascii="宋体" w:hAnsi="宋体" w:eastAsia="宋体" w:cs="等线"/>
                <w:sz w:val="21"/>
                <w:lang w:eastAsia="zh-CN"/>
              </w:rPr>
            </w:pPr>
            <w:r>
              <w:rPr>
                <w:rFonts w:ascii="宋体" w:hAnsi="宋体" w:eastAsia="宋体" w:cs="等线"/>
                <w:spacing w:val="-3"/>
                <w:position w:val="2"/>
                <w:sz w:val="21"/>
                <w:lang w:eastAsia="zh-CN"/>
              </w:rPr>
              <w:t>在研项目中，与本项目的目标疾病相同的项目数：</w:t>
            </w:r>
            <w:r>
              <w:rPr>
                <w:rFonts w:hint="eastAsia" w:ascii="宋体" w:hAnsi="宋体" w:eastAsia="宋体" w:cs="等线"/>
                <w:spacing w:val="-3"/>
                <w:position w:val="2"/>
                <w:sz w:val="21"/>
                <w:lang w:eastAsia="zh-CN"/>
              </w:rPr>
              <w:t xml:space="preserve"> </w:t>
            </w:r>
            <w:r>
              <w:rPr>
                <w:rFonts w:hint="eastAsia" w:ascii="宋体" w:hAnsi="宋体" w:eastAsia="宋体" w:cs="等线"/>
                <w:spacing w:val="-3"/>
                <w:position w:val="2"/>
                <w:sz w:val="21"/>
                <w:u w:val="single"/>
                <w:lang w:eastAsia="zh-CN"/>
              </w:rPr>
              <w:t xml:space="preserve">      </w:t>
            </w:r>
            <w:r>
              <w:rPr>
                <w:rFonts w:hint="eastAsia" w:ascii="宋体" w:hAnsi="宋体" w:eastAsia="宋体" w:cs="等线"/>
                <w:spacing w:val="-3"/>
                <w:position w:val="2"/>
                <w:sz w:val="21"/>
                <w:lang w:eastAsia="zh-CN"/>
              </w:rPr>
              <w:t xml:space="preserve">项  </w:t>
            </w:r>
          </w:p>
        </w:tc>
        <w:tc>
          <w:tcPr>
            <w:tcW w:w="2436" w:type="dxa"/>
            <w:tcBorders>
              <w:left w:val="nil"/>
            </w:tcBorders>
          </w:tcPr>
          <w:p w14:paraId="2036F237">
            <w:pPr>
              <w:spacing w:before="77" w:line="205" w:lineRule="auto"/>
              <w:rPr>
                <w:rFonts w:ascii="宋体" w:hAnsi="宋体" w:eastAsia="宋体" w:cs="等线"/>
                <w:sz w:val="21"/>
                <w:lang w:eastAsia="zh-CN"/>
              </w:rPr>
            </w:pPr>
            <w:r>
              <w:rPr>
                <w:rFonts w:hint="eastAsia" w:ascii="宋体" w:hAnsi="宋体" w:eastAsia="宋体" w:cs="等线"/>
                <w:sz w:val="21"/>
                <w:lang w:eastAsia="zh-CN"/>
              </w:rPr>
              <w:t xml:space="preserve">            </w:t>
            </w:r>
          </w:p>
        </w:tc>
      </w:tr>
    </w:tbl>
    <w:p w14:paraId="58FEFE46">
      <w:pPr>
        <w:spacing w:before="107"/>
        <w:rPr>
          <w:rFonts w:ascii="宋体" w:hAnsi="宋体" w:eastAsia="宋体"/>
          <w:lang w:eastAsia="zh-CN"/>
        </w:rPr>
      </w:pPr>
    </w:p>
    <w:p w14:paraId="6A5DE980">
      <w:pPr>
        <w:spacing w:before="106"/>
        <w:rPr>
          <w:rFonts w:ascii="宋体" w:hAnsi="宋体" w:eastAsia="宋体"/>
          <w:lang w:eastAsia="zh-CN"/>
        </w:rPr>
      </w:pPr>
    </w:p>
    <w:tbl>
      <w:tblPr>
        <w:tblStyle w:val="12"/>
        <w:tblW w:w="8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5"/>
        <w:gridCol w:w="6392"/>
      </w:tblGrid>
      <w:tr w14:paraId="23827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2135" w:type="dxa"/>
          </w:tcPr>
          <w:p w14:paraId="2C7BD3AE">
            <w:pPr>
              <w:spacing w:before="72" w:line="210" w:lineRule="auto"/>
              <w:ind w:left="336"/>
              <w:rPr>
                <w:rFonts w:ascii="宋体" w:hAnsi="宋体" w:eastAsia="宋体" w:cs="等线"/>
                <w:sz w:val="21"/>
              </w:rPr>
            </w:pPr>
            <w:r>
              <w:rPr>
                <w:rFonts w:ascii="宋体" w:hAnsi="宋体" w:eastAsia="宋体" w:cs="等线"/>
                <w:spacing w:val="-1"/>
                <w:sz w:val="21"/>
              </w:rPr>
              <w:t>研究者责任声明</w:t>
            </w:r>
          </w:p>
        </w:tc>
        <w:tc>
          <w:tcPr>
            <w:tcW w:w="6392" w:type="dxa"/>
          </w:tcPr>
          <w:p w14:paraId="0722F5BB">
            <w:pPr>
              <w:spacing w:before="72" w:line="210" w:lineRule="auto"/>
              <w:rPr>
                <w:rFonts w:ascii="宋体" w:hAnsi="宋体" w:eastAsia="宋体" w:cs="等线"/>
                <w:spacing w:val="-1"/>
                <w:sz w:val="21"/>
                <w:lang w:eastAsia="zh-CN"/>
              </w:rPr>
            </w:pPr>
            <w:r>
              <w:rPr>
                <w:rFonts w:ascii="宋体" w:hAnsi="宋体" w:eastAsia="宋体" w:cs="等线"/>
                <w:spacing w:val="-1"/>
                <w:sz w:val="21"/>
                <w:lang w:eastAsia="zh-CN"/>
              </w:rPr>
              <w:t>我将遵循GCP、方案以及伦理审查委员会的要求，开展本项临床研究</w:t>
            </w:r>
          </w:p>
        </w:tc>
      </w:tr>
      <w:tr w14:paraId="5E0A6D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2135" w:type="dxa"/>
          </w:tcPr>
          <w:p w14:paraId="6CD0BF61">
            <w:pPr>
              <w:spacing w:before="71" w:line="209" w:lineRule="auto"/>
              <w:ind w:left="546"/>
              <w:rPr>
                <w:rFonts w:ascii="宋体" w:hAnsi="宋体" w:eastAsia="宋体" w:cs="等线"/>
                <w:sz w:val="21"/>
              </w:rPr>
            </w:pPr>
            <w:r>
              <w:rPr>
                <w:rFonts w:ascii="宋体" w:hAnsi="宋体" w:eastAsia="宋体" w:cs="等线"/>
                <w:spacing w:val="-2"/>
                <w:sz w:val="21"/>
              </w:rPr>
              <w:t>研究者签字</w:t>
            </w:r>
          </w:p>
        </w:tc>
        <w:tc>
          <w:tcPr>
            <w:tcW w:w="6392" w:type="dxa"/>
          </w:tcPr>
          <w:p w14:paraId="4ED22C61">
            <w:pPr>
              <w:pStyle w:val="13"/>
              <w:rPr>
                <w:rFonts w:ascii="宋体" w:hAnsi="宋体" w:eastAsia="宋体"/>
                <w:sz w:val="21"/>
              </w:rPr>
            </w:pPr>
          </w:p>
        </w:tc>
      </w:tr>
      <w:tr w14:paraId="6216FE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2135" w:type="dxa"/>
          </w:tcPr>
          <w:p w14:paraId="4C68087E">
            <w:pPr>
              <w:spacing w:before="71" w:line="209" w:lineRule="auto"/>
              <w:ind w:left="892"/>
              <w:rPr>
                <w:rFonts w:ascii="宋体" w:hAnsi="宋体" w:eastAsia="宋体" w:cs="等线"/>
                <w:sz w:val="21"/>
              </w:rPr>
            </w:pPr>
            <w:r>
              <w:rPr>
                <w:rFonts w:ascii="宋体" w:hAnsi="宋体" w:eastAsia="宋体" w:cs="等线"/>
                <w:spacing w:val="-10"/>
                <w:sz w:val="21"/>
              </w:rPr>
              <w:t>日期</w:t>
            </w:r>
          </w:p>
        </w:tc>
        <w:tc>
          <w:tcPr>
            <w:tcW w:w="6392" w:type="dxa"/>
          </w:tcPr>
          <w:p w14:paraId="64E25107">
            <w:pPr>
              <w:spacing w:before="73" w:line="208" w:lineRule="auto"/>
              <w:ind w:left="850"/>
              <w:rPr>
                <w:rFonts w:ascii="宋体" w:hAnsi="宋体" w:eastAsia="宋体" w:cs="等线"/>
                <w:sz w:val="21"/>
              </w:rPr>
            </w:pPr>
            <w:r>
              <w:rPr>
                <w:rFonts w:ascii="宋体" w:hAnsi="宋体" w:eastAsia="宋体" w:cs="等线"/>
                <w:spacing w:val="-8"/>
                <w:sz w:val="21"/>
              </w:rPr>
              <w:t>年</w:t>
            </w:r>
            <w:r>
              <w:rPr>
                <w:rFonts w:ascii="宋体" w:hAnsi="宋体" w:eastAsia="宋体" w:cs="等线"/>
                <w:spacing w:val="4"/>
                <w:sz w:val="21"/>
              </w:rPr>
              <w:t xml:space="preserve">       </w:t>
            </w:r>
            <w:r>
              <w:rPr>
                <w:rFonts w:ascii="宋体" w:hAnsi="宋体" w:eastAsia="宋体" w:cs="等线"/>
                <w:spacing w:val="-8"/>
                <w:sz w:val="21"/>
              </w:rPr>
              <w:t>月</w:t>
            </w:r>
            <w:r>
              <w:rPr>
                <w:rFonts w:ascii="宋体" w:hAnsi="宋体" w:eastAsia="宋体" w:cs="等线"/>
                <w:spacing w:val="8"/>
                <w:sz w:val="21"/>
              </w:rPr>
              <w:t xml:space="preserve">       </w:t>
            </w:r>
            <w:r>
              <w:rPr>
                <w:rFonts w:ascii="宋体" w:hAnsi="宋体" w:eastAsia="宋体" w:cs="等线"/>
                <w:spacing w:val="-8"/>
                <w:sz w:val="21"/>
              </w:rPr>
              <w:t>日</w:t>
            </w:r>
          </w:p>
        </w:tc>
      </w:tr>
    </w:tbl>
    <w:p w14:paraId="34103395">
      <w:pPr>
        <w:pStyle w:val="2"/>
        <w:rPr>
          <w:rFonts w:ascii="宋体" w:hAnsi="宋体" w:eastAsia="宋体"/>
        </w:rPr>
      </w:pPr>
    </w:p>
    <w:p w14:paraId="12B18D6D">
      <w:pPr>
        <w:kinsoku/>
        <w:autoSpaceDE/>
        <w:autoSpaceDN/>
        <w:adjustRightInd/>
        <w:snapToGrid/>
        <w:textAlignment w:val="auto"/>
        <w:rPr>
          <w:rFonts w:ascii="宋体" w:hAnsi="宋体" w:eastAsia="宋体"/>
          <w:lang w:eastAsia="zh-CN"/>
        </w:rPr>
      </w:pPr>
      <w:r>
        <w:rPr>
          <w:rFonts w:ascii="宋体" w:hAnsi="宋体" w:eastAsia="宋体"/>
          <w:lang w:eastAsia="zh-CN"/>
        </w:rPr>
        <w:br w:type="page"/>
      </w:r>
    </w:p>
    <w:p w14:paraId="366C1B30">
      <w:pPr>
        <w:pStyle w:val="2"/>
        <w:spacing w:before="71" w:line="209" w:lineRule="auto"/>
      </w:pPr>
      <w:r>
        <w:rPr>
          <w:rFonts w:hint="eastAsia" w:ascii="宋体" w:hAnsi="宋体" w:eastAsia="宋体" w:cs="等线"/>
          <w:spacing w:val="-1"/>
          <w:sz w:val="24"/>
          <w:szCs w:val="24"/>
          <w:lang w:eastAsia="zh-CN"/>
        </w:rPr>
        <w:t>附件3</w:t>
      </w:r>
    </w:p>
    <w:p w14:paraId="05E9AEBE">
      <w:pPr>
        <w:widowControl w:val="0"/>
        <w:spacing w:before="88" w:line="228" w:lineRule="auto"/>
        <w:jc w:val="center"/>
        <w:outlineLvl w:val="2"/>
        <w:rPr>
          <w:rFonts w:ascii="黑体" w:hAnsi="黑体" w:eastAsia="黑体" w:cs="黑体"/>
          <w:spacing w:val="8"/>
          <w:sz w:val="32"/>
          <w:szCs w:val="32"/>
          <w:lang w:eastAsia="zh-CN"/>
        </w:rPr>
      </w:pPr>
      <w:r>
        <w:rPr>
          <w:rFonts w:ascii="黑体" w:hAnsi="黑体" w:eastAsia="黑体" w:cs="黑体"/>
          <w:spacing w:val="8"/>
          <w:sz w:val="32"/>
          <w:szCs w:val="32"/>
          <w:lang w:eastAsia="zh-CN"/>
        </w:rPr>
        <w:t>修正案审查申请表</w:t>
      </w:r>
    </w:p>
    <w:p w14:paraId="5197CD5F">
      <w:pPr>
        <w:spacing w:before="86"/>
      </w:pPr>
    </w:p>
    <w:tbl>
      <w:tblPr>
        <w:tblStyle w:val="12"/>
        <w:tblW w:w="8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5"/>
        <w:gridCol w:w="6392"/>
      </w:tblGrid>
      <w:tr w14:paraId="2BF818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2135" w:type="dxa"/>
          </w:tcPr>
          <w:p w14:paraId="4ADED995">
            <w:pPr>
              <w:spacing w:before="74" w:line="208" w:lineRule="auto"/>
              <w:ind w:left="654"/>
              <w:rPr>
                <w:rFonts w:ascii="宋体" w:hAnsi="宋体" w:eastAsia="宋体" w:cs="等线"/>
                <w:sz w:val="21"/>
              </w:rPr>
            </w:pPr>
            <w:r>
              <w:rPr>
                <w:rFonts w:ascii="宋体" w:hAnsi="宋体" w:eastAsia="宋体" w:cs="等线"/>
                <w:spacing w:val="-2"/>
                <w:sz w:val="21"/>
              </w:rPr>
              <w:t>项目名称</w:t>
            </w:r>
          </w:p>
        </w:tc>
        <w:tc>
          <w:tcPr>
            <w:tcW w:w="6392" w:type="dxa"/>
          </w:tcPr>
          <w:p w14:paraId="270DEDCB">
            <w:pPr>
              <w:pStyle w:val="13"/>
              <w:rPr>
                <w:sz w:val="20"/>
              </w:rPr>
            </w:pPr>
          </w:p>
        </w:tc>
      </w:tr>
      <w:tr w14:paraId="005CC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2135" w:type="dxa"/>
          </w:tcPr>
          <w:p w14:paraId="285630DE">
            <w:pPr>
              <w:spacing w:before="72" w:line="208" w:lineRule="auto"/>
              <w:ind w:left="654"/>
              <w:rPr>
                <w:rFonts w:ascii="宋体" w:hAnsi="宋体" w:eastAsia="宋体" w:cs="等线"/>
                <w:sz w:val="21"/>
              </w:rPr>
            </w:pPr>
            <w:r>
              <w:rPr>
                <w:rFonts w:ascii="宋体" w:hAnsi="宋体" w:eastAsia="宋体" w:cs="等线"/>
                <w:spacing w:val="-2"/>
                <w:sz w:val="21"/>
              </w:rPr>
              <w:t>项目来源</w:t>
            </w:r>
          </w:p>
        </w:tc>
        <w:tc>
          <w:tcPr>
            <w:tcW w:w="6392" w:type="dxa"/>
          </w:tcPr>
          <w:p w14:paraId="40787F57">
            <w:pPr>
              <w:pStyle w:val="13"/>
              <w:rPr>
                <w:sz w:val="20"/>
              </w:rPr>
            </w:pPr>
          </w:p>
        </w:tc>
      </w:tr>
      <w:tr w14:paraId="3ABBB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trPr>
        <w:tc>
          <w:tcPr>
            <w:tcW w:w="2135" w:type="dxa"/>
          </w:tcPr>
          <w:p w14:paraId="5EBD7A4D">
            <w:pPr>
              <w:spacing w:before="70" w:line="209" w:lineRule="auto"/>
              <w:ind w:left="756"/>
              <w:rPr>
                <w:rFonts w:ascii="宋体" w:hAnsi="宋体" w:eastAsia="宋体" w:cs="等线"/>
                <w:sz w:val="21"/>
              </w:rPr>
            </w:pPr>
            <w:r>
              <w:rPr>
                <w:rFonts w:ascii="宋体" w:hAnsi="宋体" w:eastAsia="宋体" w:cs="等线"/>
                <w:spacing w:val="-2"/>
                <w:sz w:val="21"/>
              </w:rPr>
              <w:t>研究者</w:t>
            </w:r>
          </w:p>
        </w:tc>
        <w:tc>
          <w:tcPr>
            <w:tcW w:w="6392" w:type="dxa"/>
          </w:tcPr>
          <w:p w14:paraId="4A1B8149">
            <w:pPr>
              <w:pStyle w:val="13"/>
              <w:rPr>
                <w:sz w:val="20"/>
              </w:rPr>
            </w:pPr>
          </w:p>
        </w:tc>
      </w:tr>
      <w:tr w14:paraId="34E655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2135" w:type="dxa"/>
          </w:tcPr>
          <w:p w14:paraId="0E073901">
            <w:pPr>
              <w:spacing w:before="38" w:line="301" w:lineRule="exact"/>
              <w:ind w:left="659"/>
              <w:rPr>
                <w:rFonts w:ascii="宋体" w:hAnsi="宋体" w:eastAsia="宋体" w:cs="等线"/>
                <w:sz w:val="21"/>
              </w:rPr>
            </w:pPr>
            <w:r>
              <w:rPr>
                <w:rFonts w:ascii="宋体" w:hAnsi="宋体" w:eastAsia="宋体" w:cs="等线"/>
                <w:spacing w:val="-3"/>
                <w:position w:val="2"/>
                <w:sz w:val="21"/>
              </w:rPr>
              <w:t>专业科室</w:t>
            </w:r>
          </w:p>
        </w:tc>
        <w:tc>
          <w:tcPr>
            <w:tcW w:w="6392" w:type="dxa"/>
          </w:tcPr>
          <w:p w14:paraId="52D727E4">
            <w:pPr>
              <w:pStyle w:val="13"/>
              <w:rPr>
                <w:sz w:val="20"/>
              </w:rPr>
            </w:pPr>
          </w:p>
        </w:tc>
      </w:tr>
    </w:tbl>
    <w:p w14:paraId="4A3446FA">
      <w:pPr>
        <w:pStyle w:val="2"/>
        <w:spacing w:line="346" w:lineRule="auto"/>
        <w:rPr>
          <w:rFonts w:ascii="宋体" w:hAnsi="宋体" w:eastAsia="宋体"/>
        </w:rPr>
      </w:pPr>
    </w:p>
    <w:p w14:paraId="3820C23A">
      <w:pPr>
        <w:spacing w:before="68" w:line="222" w:lineRule="auto"/>
        <w:ind w:left="124"/>
        <w:rPr>
          <w:rFonts w:ascii="宋体" w:hAnsi="宋体" w:eastAsia="宋体" w:cs="黑体"/>
        </w:rPr>
      </w:pPr>
      <w:r>
        <w:rPr>
          <w:rFonts w:ascii="宋体" w:hAnsi="宋体" w:eastAsia="宋体" w:cs="黑体"/>
          <w:spacing w:val="-5"/>
        </w:rPr>
        <w:t>一、修正的原因</w:t>
      </w:r>
    </w:p>
    <w:p w14:paraId="3825B8A1">
      <w:pPr>
        <w:spacing w:line="26" w:lineRule="exact"/>
        <w:rPr>
          <w:rFonts w:ascii="宋体" w:hAnsi="宋体" w:eastAsia="宋体"/>
        </w:rPr>
      </w:pPr>
    </w:p>
    <w:tbl>
      <w:tblPr>
        <w:tblStyle w:val="12"/>
        <w:tblW w:w="8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6"/>
        <w:gridCol w:w="7671"/>
      </w:tblGrid>
      <w:tr w14:paraId="46B308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856" w:type="dxa"/>
          </w:tcPr>
          <w:p w14:paraId="3A1DFC8C">
            <w:pPr>
              <w:spacing w:before="61" w:line="278" w:lineRule="exact"/>
              <w:ind w:left="349"/>
              <w:rPr>
                <w:rFonts w:ascii="宋体" w:hAnsi="宋体" w:eastAsia="宋体" w:cs="Wingdings"/>
                <w:sz w:val="21"/>
              </w:rPr>
            </w:pPr>
            <w:r>
              <w:rPr>
                <w:rFonts w:ascii="宋体" w:hAnsi="宋体" w:eastAsia="宋体"/>
                <w:sz w:val="21"/>
                <w:lang w:eastAsia="zh-CN"/>
              </w:rPr>
              <w:t>口</w:t>
            </w:r>
            <w:r>
              <w:rPr>
                <w:rFonts w:hint="eastAsia" w:ascii="宋体" w:hAnsi="宋体" w:eastAsia="宋体"/>
                <w:sz w:val="21"/>
                <w:lang w:eastAsia="zh-CN"/>
              </w:rPr>
              <w:t xml:space="preserve"> </w:t>
            </w:r>
            <w:r>
              <w:rPr>
                <w:rFonts w:hint="eastAsia" w:ascii="宋体" w:hAnsi="宋体" w:eastAsia="宋体" w:cs="Wingdings"/>
                <w:spacing w:val="-75"/>
                <w:position w:val="2"/>
                <w:sz w:val="21"/>
                <w:lang w:eastAsia="zh-CN"/>
              </w:rPr>
              <w:t xml:space="preserve"> </w:t>
            </w:r>
          </w:p>
        </w:tc>
        <w:tc>
          <w:tcPr>
            <w:tcW w:w="7671" w:type="dxa"/>
          </w:tcPr>
          <w:p w14:paraId="6B1185AE">
            <w:pPr>
              <w:spacing w:before="71" w:line="211" w:lineRule="auto"/>
              <w:ind w:left="123"/>
              <w:rPr>
                <w:rFonts w:ascii="宋体" w:hAnsi="宋体" w:eastAsia="宋体" w:cs="等线"/>
                <w:sz w:val="21"/>
                <w:lang w:eastAsia="zh-CN"/>
              </w:rPr>
            </w:pPr>
            <w:r>
              <w:rPr>
                <w:rFonts w:ascii="宋体" w:hAnsi="宋体" w:eastAsia="宋体" w:cs="等线"/>
                <w:spacing w:val="-1"/>
                <w:sz w:val="21"/>
                <w:lang w:eastAsia="zh-CN"/>
              </w:rPr>
              <w:t>为消除对研究参与者的紧急危害，在伦理审查委员会同意前，研究者修改方案</w:t>
            </w:r>
          </w:p>
        </w:tc>
      </w:tr>
      <w:tr w14:paraId="03E989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856" w:type="dxa"/>
          </w:tcPr>
          <w:p w14:paraId="30A6DBBD">
            <w:pPr>
              <w:spacing w:before="59" w:line="277" w:lineRule="exact"/>
              <w:ind w:left="349"/>
              <w:rPr>
                <w:rFonts w:ascii="宋体" w:hAnsi="宋体" w:eastAsia="宋体" w:cs="Wingdings"/>
                <w:sz w:val="21"/>
              </w:rPr>
            </w:pPr>
            <w:r>
              <w:rPr>
                <w:rFonts w:ascii="宋体" w:hAnsi="宋体" w:eastAsia="宋体"/>
                <w:sz w:val="21"/>
                <w:lang w:eastAsia="zh-CN"/>
              </w:rPr>
              <w:t>口</w:t>
            </w:r>
            <w:r>
              <w:rPr>
                <w:rFonts w:hint="eastAsia" w:ascii="宋体" w:hAnsi="宋体" w:eastAsia="宋体"/>
                <w:sz w:val="21"/>
                <w:lang w:eastAsia="zh-CN"/>
              </w:rPr>
              <w:t xml:space="preserve"> </w:t>
            </w:r>
            <w:r>
              <w:rPr>
                <w:rFonts w:hint="eastAsia" w:ascii="宋体" w:hAnsi="宋体" w:eastAsia="宋体" w:cs="Wingdings"/>
                <w:spacing w:val="-75"/>
                <w:position w:val="2"/>
                <w:sz w:val="21"/>
                <w:lang w:eastAsia="zh-CN"/>
              </w:rPr>
              <w:t xml:space="preserve"> </w:t>
            </w:r>
          </w:p>
        </w:tc>
        <w:tc>
          <w:tcPr>
            <w:tcW w:w="7671" w:type="dxa"/>
          </w:tcPr>
          <w:p w14:paraId="251F1701">
            <w:pPr>
              <w:spacing w:before="69" w:line="210" w:lineRule="auto"/>
              <w:ind w:left="115"/>
              <w:rPr>
                <w:rFonts w:ascii="宋体" w:hAnsi="宋体" w:eastAsia="宋体" w:cs="等线"/>
                <w:sz w:val="21"/>
              </w:rPr>
            </w:pPr>
            <w:r>
              <w:rPr>
                <w:rFonts w:ascii="宋体" w:hAnsi="宋体" w:eastAsia="宋体" w:cs="等线"/>
                <w:spacing w:val="-3"/>
                <w:sz w:val="21"/>
              </w:rPr>
              <w:t>其他原因</w:t>
            </w:r>
          </w:p>
        </w:tc>
      </w:tr>
    </w:tbl>
    <w:p w14:paraId="55F46D25">
      <w:pPr>
        <w:spacing w:before="106"/>
        <w:rPr>
          <w:rFonts w:ascii="宋体" w:hAnsi="宋体" w:eastAsia="宋体"/>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3"/>
      </w:tblGrid>
      <w:tr w14:paraId="62E37B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8533" w:type="dxa"/>
          </w:tcPr>
          <w:p w14:paraId="3A899B67">
            <w:pPr>
              <w:spacing w:before="73" w:line="209" w:lineRule="auto"/>
              <w:ind w:left="118"/>
              <w:rPr>
                <w:rFonts w:ascii="宋体" w:hAnsi="宋体" w:eastAsia="宋体" w:cs="等线"/>
                <w:sz w:val="21"/>
              </w:rPr>
            </w:pPr>
            <w:r>
              <w:rPr>
                <w:rFonts w:ascii="宋体" w:hAnsi="宋体" w:eastAsia="宋体" w:cs="等线"/>
                <w:spacing w:val="-2"/>
                <w:sz w:val="21"/>
              </w:rPr>
              <w:t>具体说明修正的原因</w:t>
            </w:r>
          </w:p>
        </w:tc>
      </w:tr>
      <w:tr w14:paraId="44F787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8533" w:type="dxa"/>
          </w:tcPr>
          <w:p w14:paraId="679D5E8C">
            <w:pPr>
              <w:pStyle w:val="13"/>
              <w:rPr>
                <w:rFonts w:ascii="宋体" w:hAnsi="宋体" w:eastAsia="宋体"/>
                <w:sz w:val="21"/>
              </w:rPr>
            </w:pPr>
          </w:p>
        </w:tc>
      </w:tr>
    </w:tbl>
    <w:p w14:paraId="246956EC">
      <w:pPr>
        <w:pStyle w:val="2"/>
        <w:spacing w:line="346" w:lineRule="auto"/>
        <w:rPr>
          <w:rFonts w:ascii="宋体" w:hAnsi="宋体" w:eastAsia="宋体"/>
        </w:rPr>
      </w:pPr>
    </w:p>
    <w:p w14:paraId="5FD42008">
      <w:pPr>
        <w:spacing w:before="69" w:line="222" w:lineRule="auto"/>
        <w:ind w:left="124"/>
        <w:rPr>
          <w:rFonts w:ascii="宋体" w:hAnsi="宋体" w:eastAsia="宋体" w:cs="黑体"/>
        </w:rPr>
      </w:pPr>
      <w:r>
        <w:rPr>
          <w:rFonts w:ascii="宋体" w:hAnsi="宋体" w:eastAsia="宋体" w:cs="黑体"/>
          <w:spacing w:val="-2"/>
        </w:rPr>
        <w:t>二、修正的文件、内容</w:t>
      </w:r>
    </w:p>
    <w:p w14:paraId="17CAF4C7">
      <w:pPr>
        <w:spacing w:line="27" w:lineRule="exact"/>
        <w:rPr>
          <w:rFonts w:ascii="宋体" w:hAnsi="宋体" w:eastAsia="宋体"/>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3"/>
      </w:tblGrid>
      <w:tr w14:paraId="3F96D3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8533" w:type="dxa"/>
          </w:tcPr>
          <w:p w14:paraId="7AB62172">
            <w:pPr>
              <w:spacing w:before="73" w:line="209" w:lineRule="auto"/>
              <w:ind w:left="111"/>
              <w:rPr>
                <w:rFonts w:ascii="宋体" w:hAnsi="宋体" w:eastAsia="宋体" w:cs="等线"/>
                <w:sz w:val="21"/>
              </w:rPr>
            </w:pPr>
            <w:r>
              <w:rPr>
                <w:rFonts w:ascii="宋体" w:hAnsi="宋体" w:eastAsia="宋体" w:cs="等线"/>
                <w:spacing w:val="-8"/>
                <w:sz w:val="21"/>
              </w:rPr>
              <w:t>修正的文件：</w:t>
            </w:r>
          </w:p>
        </w:tc>
      </w:tr>
      <w:tr w14:paraId="250F31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6" w:hRule="atLeast"/>
        </w:trPr>
        <w:tc>
          <w:tcPr>
            <w:tcW w:w="8533" w:type="dxa"/>
          </w:tcPr>
          <w:p w14:paraId="15B5D381">
            <w:pPr>
              <w:spacing w:before="68" w:line="209" w:lineRule="auto"/>
              <w:ind w:left="117"/>
              <w:rPr>
                <w:rFonts w:ascii="宋体" w:hAnsi="宋体" w:eastAsia="宋体" w:cs="等线"/>
                <w:sz w:val="21"/>
              </w:rPr>
            </w:pPr>
            <w:r>
              <w:rPr>
                <w:rFonts w:ascii="宋体" w:hAnsi="宋体" w:eastAsia="宋体" w:cs="等线"/>
                <w:spacing w:val="-14"/>
                <w:sz w:val="21"/>
              </w:rPr>
              <w:t>原文：</w:t>
            </w:r>
          </w:p>
        </w:tc>
      </w:tr>
      <w:tr w14:paraId="06BED0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2" w:hRule="atLeast"/>
        </w:trPr>
        <w:tc>
          <w:tcPr>
            <w:tcW w:w="8533" w:type="dxa"/>
          </w:tcPr>
          <w:p w14:paraId="676B1B61">
            <w:pPr>
              <w:spacing w:before="72" w:line="209" w:lineRule="auto"/>
              <w:ind w:left="111"/>
              <w:rPr>
                <w:rFonts w:ascii="宋体" w:hAnsi="宋体" w:eastAsia="宋体" w:cs="等线"/>
                <w:sz w:val="21"/>
              </w:rPr>
            </w:pPr>
            <w:r>
              <w:rPr>
                <w:rFonts w:ascii="宋体" w:hAnsi="宋体" w:eastAsia="宋体" w:cs="等线"/>
                <w:spacing w:val="-11"/>
                <w:sz w:val="21"/>
              </w:rPr>
              <w:t>修正后：</w:t>
            </w:r>
          </w:p>
        </w:tc>
      </w:tr>
    </w:tbl>
    <w:p w14:paraId="28176EAD">
      <w:pPr>
        <w:spacing w:before="85" w:line="208" w:lineRule="auto"/>
        <w:ind w:left="147"/>
        <w:rPr>
          <w:rFonts w:ascii="宋体" w:hAnsi="宋体" w:eastAsia="宋体" w:cs="等线"/>
        </w:rPr>
      </w:pPr>
      <w:r>
        <w:rPr>
          <w:rFonts w:ascii="宋体" w:hAnsi="宋体" w:eastAsia="宋体" w:cs="等线"/>
          <w:spacing w:val="-9"/>
        </w:rPr>
        <w:t>（此表可添加）</w:t>
      </w:r>
    </w:p>
    <w:p w14:paraId="3BF05C2B">
      <w:pPr>
        <w:spacing w:before="8"/>
        <w:rPr>
          <w:rFonts w:ascii="宋体" w:hAnsi="宋体" w:eastAsia="宋体"/>
        </w:rPr>
      </w:pPr>
    </w:p>
    <w:p w14:paraId="6145A6BF">
      <w:pPr>
        <w:spacing w:before="8"/>
        <w:rPr>
          <w:rFonts w:ascii="宋体" w:hAnsi="宋体" w:eastAsia="宋体"/>
        </w:rPr>
      </w:pPr>
    </w:p>
    <w:p w14:paraId="3C848138">
      <w:pPr>
        <w:spacing w:before="7"/>
        <w:rPr>
          <w:rFonts w:ascii="宋体" w:hAnsi="宋体" w:eastAsia="宋体"/>
        </w:rPr>
      </w:pPr>
    </w:p>
    <w:tbl>
      <w:tblPr>
        <w:tblStyle w:val="12"/>
        <w:tblW w:w="8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5"/>
        <w:gridCol w:w="6392"/>
      </w:tblGrid>
      <w:tr w14:paraId="19652D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2135" w:type="dxa"/>
          </w:tcPr>
          <w:p w14:paraId="13B1FBB5">
            <w:pPr>
              <w:spacing w:before="73" w:line="209" w:lineRule="auto"/>
              <w:ind w:left="546"/>
              <w:rPr>
                <w:rFonts w:ascii="宋体" w:hAnsi="宋体" w:eastAsia="宋体" w:cs="等线"/>
                <w:sz w:val="21"/>
              </w:rPr>
            </w:pPr>
            <w:r>
              <w:rPr>
                <w:rFonts w:ascii="宋体" w:hAnsi="宋体" w:eastAsia="宋体" w:cs="等线"/>
                <w:spacing w:val="-2"/>
                <w:sz w:val="21"/>
              </w:rPr>
              <w:t>研究者签字</w:t>
            </w:r>
          </w:p>
        </w:tc>
        <w:tc>
          <w:tcPr>
            <w:tcW w:w="6392" w:type="dxa"/>
          </w:tcPr>
          <w:p w14:paraId="5E9B5819">
            <w:pPr>
              <w:pStyle w:val="13"/>
              <w:rPr>
                <w:rFonts w:ascii="宋体" w:hAnsi="宋体" w:eastAsia="宋体"/>
                <w:sz w:val="21"/>
              </w:rPr>
            </w:pPr>
          </w:p>
        </w:tc>
      </w:tr>
      <w:tr w14:paraId="086298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2135" w:type="dxa"/>
          </w:tcPr>
          <w:p w14:paraId="6C096EEA">
            <w:pPr>
              <w:spacing w:before="72" w:line="209" w:lineRule="auto"/>
              <w:ind w:left="892"/>
              <w:rPr>
                <w:rFonts w:ascii="宋体" w:hAnsi="宋体" w:eastAsia="宋体" w:cs="等线"/>
                <w:sz w:val="21"/>
              </w:rPr>
            </w:pPr>
            <w:r>
              <w:rPr>
                <w:rFonts w:ascii="宋体" w:hAnsi="宋体" w:eastAsia="宋体" w:cs="等线"/>
                <w:spacing w:val="-10"/>
                <w:sz w:val="21"/>
              </w:rPr>
              <w:t>日期</w:t>
            </w:r>
          </w:p>
        </w:tc>
        <w:tc>
          <w:tcPr>
            <w:tcW w:w="6392" w:type="dxa"/>
          </w:tcPr>
          <w:p w14:paraId="175C7E64">
            <w:pPr>
              <w:spacing w:before="73" w:line="208" w:lineRule="auto"/>
              <w:ind w:left="850"/>
              <w:rPr>
                <w:rFonts w:ascii="宋体" w:hAnsi="宋体" w:eastAsia="宋体" w:cs="等线"/>
                <w:sz w:val="21"/>
              </w:rPr>
            </w:pPr>
            <w:r>
              <w:rPr>
                <w:rFonts w:ascii="宋体" w:hAnsi="宋体" w:eastAsia="宋体" w:cs="等线"/>
                <w:spacing w:val="-8"/>
                <w:sz w:val="21"/>
              </w:rPr>
              <w:t>年</w:t>
            </w:r>
            <w:r>
              <w:rPr>
                <w:rFonts w:ascii="宋体" w:hAnsi="宋体" w:eastAsia="宋体" w:cs="等线"/>
                <w:spacing w:val="4"/>
                <w:sz w:val="21"/>
              </w:rPr>
              <w:t xml:space="preserve">       </w:t>
            </w:r>
            <w:r>
              <w:rPr>
                <w:rFonts w:ascii="宋体" w:hAnsi="宋体" w:eastAsia="宋体" w:cs="等线"/>
                <w:spacing w:val="-8"/>
                <w:sz w:val="21"/>
              </w:rPr>
              <w:t>月</w:t>
            </w:r>
            <w:r>
              <w:rPr>
                <w:rFonts w:ascii="宋体" w:hAnsi="宋体" w:eastAsia="宋体" w:cs="等线"/>
                <w:spacing w:val="8"/>
                <w:sz w:val="21"/>
              </w:rPr>
              <w:t xml:space="preserve">       </w:t>
            </w:r>
            <w:r>
              <w:rPr>
                <w:rFonts w:ascii="宋体" w:hAnsi="宋体" w:eastAsia="宋体" w:cs="等线"/>
                <w:spacing w:val="-8"/>
                <w:sz w:val="21"/>
              </w:rPr>
              <w:t>日</w:t>
            </w:r>
          </w:p>
        </w:tc>
      </w:tr>
    </w:tbl>
    <w:p w14:paraId="45B2A0CC">
      <w:pPr>
        <w:pStyle w:val="2"/>
        <w:rPr>
          <w:rFonts w:ascii="宋体" w:hAnsi="宋体" w:eastAsia="宋体"/>
        </w:rPr>
      </w:pPr>
    </w:p>
    <w:p w14:paraId="6C29B2C2">
      <w:pPr>
        <w:pStyle w:val="2"/>
        <w:spacing w:line="324" w:lineRule="auto"/>
        <w:rPr>
          <w:rFonts w:ascii="宋体" w:hAnsi="宋体" w:eastAsia="宋体"/>
          <w:lang w:eastAsia="zh-CN"/>
        </w:rPr>
      </w:pPr>
    </w:p>
    <w:p w14:paraId="3F461C6D">
      <w:pPr>
        <w:pStyle w:val="2"/>
        <w:rPr>
          <w:rFonts w:ascii="宋体" w:hAnsi="宋体" w:eastAsia="宋体"/>
        </w:rPr>
      </w:pPr>
    </w:p>
    <w:p w14:paraId="4FF7EC75">
      <w:pPr>
        <w:kinsoku/>
        <w:autoSpaceDE/>
        <w:autoSpaceDN/>
        <w:adjustRightInd/>
        <w:snapToGrid/>
        <w:textAlignment w:val="auto"/>
        <w:rPr>
          <w:rFonts w:ascii="宋体" w:hAnsi="宋体" w:eastAsia="宋体"/>
          <w:color w:val="9F9F9F"/>
          <w:spacing w:val="-4"/>
          <w14:textFill>
            <w14:solidFill>
              <w14:srgbClr w14:val="9F9F9F">
                <w14:alpha w14:val="34117"/>
              </w14:srgbClr>
            </w14:solidFill>
          </w14:textFill>
        </w:rPr>
      </w:pPr>
      <w:r>
        <w:rPr>
          <w:rFonts w:ascii="宋体" w:hAnsi="宋体" w:eastAsia="宋体"/>
          <w:color w:val="9F9F9F"/>
          <w:spacing w:val="-4"/>
          <w14:textFill>
            <w14:solidFill>
              <w14:srgbClr w14:val="9F9F9F">
                <w14:alpha w14:val="34117"/>
              </w14:srgbClr>
            </w14:solidFill>
          </w14:textFill>
        </w:rPr>
        <w:br w:type="page"/>
      </w:r>
    </w:p>
    <w:p w14:paraId="27A3F8F2">
      <w:pPr>
        <w:pStyle w:val="2"/>
        <w:spacing w:before="71" w:line="209" w:lineRule="auto"/>
      </w:pPr>
      <w:r>
        <w:rPr>
          <w:rFonts w:hint="eastAsia" w:ascii="宋体" w:hAnsi="宋体" w:eastAsia="宋体" w:cs="等线"/>
          <w:spacing w:val="-1"/>
          <w:sz w:val="24"/>
          <w:szCs w:val="24"/>
          <w:lang w:eastAsia="zh-CN"/>
        </w:rPr>
        <w:t>附件4</w:t>
      </w:r>
    </w:p>
    <w:p w14:paraId="26840893">
      <w:pPr>
        <w:pStyle w:val="2"/>
        <w:spacing w:before="87" w:line="382" w:lineRule="exact"/>
        <w:ind w:left="2841"/>
        <w:outlineLvl w:val="2"/>
        <w:rPr>
          <w:rFonts w:ascii="黑体" w:hAnsi="黑体" w:eastAsia="黑体" w:cs="黑体"/>
          <w:sz w:val="27"/>
          <w:szCs w:val="27"/>
          <w:lang w:eastAsia="zh-CN"/>
        </w:rPr>
      </w:pPr>
      <w:r>
        <w:rPr>
          <w:rFonts w:ascii="黑体" w:hAnsi="黑体" w:eastAsia="黑体" w:cs="黑体"/>
          <w:spacing w:val="8"/>
          <w:position w:val="2"/>
          <w:sz w:val="27"/>
          <w:szCs w:val="27"/>
          <w:lang w:eastAsia="zh-CN"/>
        </w:rPr>
        <w:t>年度报告</w:t>
      </w:r>
      <w:r>
        <w:rPr>
          <w:spacing w:val="8"/>
          <w:position w:val="2"/>
          <w:sz w:val="27"/>
          <w:szCs w:val="27"/>
          <w:lang w:eastAsia="zh-CN"/>
        </w:rPr>
        <w:t>/</w:t>
      </w:r>
      <w:r>
        <w:rPr>
          <w:rFonts w:ascii="黑体" w:hAnsi="黑体" w:eastAsia="黑体" w:cs="黑体"/>
          <w:spacing w:val="8"/>
          <w:position w:val="2"/>
          <w:sz w:val="27"/>
          <w:szCs w:val="27"/>
          <w:lang w:eastAsia="zh-CN"/>
        </w:rPr>
        <w:t>研究进展报告</w:t>
      </w:r>
    </w:p>
    <w:p w14:paraId="4235C332">
      <w:pPr>
        <w:spacing w:before="88"/>
        <w:rPr>
          <w:rFonts w:ascii="宋体" w:hAnsi="宋体" w:eastAsia="宋体"/>
          <w:lang w:eastAsia="zh-CN"/>
        </w:rPr>
      </w:pPr>
    </w:p>
    <w:tbl>
      <w:tblPr>
        <w:tblStyle w:val="12"/>
        <w:tblW w:w="8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5"/>
        <w:gridCol w:w="6392"/>
      </w:tblGrid>
      <w:tr w14:paraId="48345C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2135" w:type="dxa"/>
          </w:tcPr>
          <w:p w14:paraId="5FC1B721">
            <w:pPr>
              <w:spacing w:before="74" w:line="208" w:lineRule="auto"/>
              <w:ind w:left="654"/>
              <w:rPr>
                <w:rFonts w:ascii="宋体" w:hAnsi="宋体" w:eastAsia="宋体" w:cs="等线"/>
                <w:sz w:val="21"/>
              </w:rPr>
            </w:pPr>
            <w:r>
              <w:rPr>
                <w:rFonts w:ascii="宋体" w:hAnsi="宋体" w:eastAsia="宋体" w:cs="等线"/>
                <w:spacing w:val="-2"/>
                <w:sz w:val="21"/>
              </w:rPr>
              <w:t>项目名称</w:t>
            </w:r>
          </w:p>
        </w:tc>
        <w:tc>
          <w:tcPr>
            <w:tcW w:w="6392" w:type="dxa"/>
          </w:tcPr>
          <w:p w14:paraId="30E9A44A">
            <w:pPr>
              <w:pStyle w:val="13"/>
              <w:rPr>
                <w:rFonts w:ascii="宋体" w:hAnsi="宋体" w:eastAsia="宋体"/>
                <w:sz w:val="21"/>
              </w:rPr>
            </w:pPr>
          </w:p>
        </w:tc>
      </w:tr>
      <w:tr w14:paraId="2507C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2135" w:type="dxa"/>
          </w:tcPr>
          <w:p w14:paraId="7ECCADB4">
            <w:pPr>
              <w:spacing w:before="72" w:line="208" w:lineRule="auto"/>
              <w:ind w:left="654"/>
              <w:rPr>
                <w:rFonts w:ascii="宋体" w:hAnsi="宋体" w:eastAsia="宋体" w:cs="等线"/>
                <w:sz w:val="21"/>
              </w:rPr>
            </w:pPr>
            <w:r>
              <w:rPr>
                <w:rFonts w:ascii="宋体" w:hAnsi="宋体" w:eastAsia="宋体" w:cs="等线"/>
                <w:spacing w:val="-2"/>
                <w:sz w:val="21"/>
              </w:rPr>
              <w:t>项目来源</w:t>
            </w:r>
          </w:p>
        </w:tc>
        <w:tc>
          <w:tcPr>
            <w:tcW w:w="6392" w:type="dxa"/>
          </w:tcPr>
          <w:p w14:paraId="7A8E1889">
            <w:pPr>
              <w:pStyle w:val="13"/>
              <w:rPr>
                <w:rFonts w:ascii="宋体" w:hAnsi="宋体" w:eastAsia="宋体"/>
                <w:sz w:val="21"/>
              </w:rPr>
            </w:pPr>
          </w:p>
        </w:tc>
      </w:tr>
      <w:tr w14:paraId="08A5C0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trPr>
        <w:tc>
          <w:tcPr>
            <w:tcW w:w="2135" w:type="dxa"/>
          </w:tcPr>
          <w:p w14:paraId="3EC3A438">
            <w:pPr>
              <w:spacing w:before="70" w:line="209" w:lineRule="auto"/>
              <w:ind w:left="756"/>
              <w:rPr>
                <w:rFonts w:ascii="宋体" w:hAnsi="宋体" w:eastAsia="宋体" w:cs="等线"/>
                <w:sz w:val="21"/>
              </w:rPr>
            </w:pPr>
            <w:r>
              <w:rPr>
                <w:rFonts w:ascii="宋体" w:hAnsi="宋体" w:eastAsia="宋体" w:cs="等线"/>
                <w:spacing w:val="-2"/>
                <w:sz w:val="21"/>
              </w:rPr>
              <w:t>研究者</w:t>
            </w:r>
          </w:p>
        </w:tc>
        <w:tc>
          <w:tcPr>
            <w:tcW w:w="6392" w:type="dxa"/>
          </w:tcPr>
          <w:p w14:paraId="681C9C9C">
            <w:pPr>
              <w:pStyle w:val="13"/>
              <w:rPr>
                <w:rFonts w:ascii="宋体" w:hAnsi="宋体" w:eastAsia="宋体"/>
                <w:sz w:val="21"/>
              </w:rPr>
            </w:pPr>
          </w:p>
        </w:tc>
      </w:tr>
      <w:tr w14:paraId="7EEA7D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2135" w:type="dxa"/>
          </w:tcPr>
          <w:p w14:paraId="69145B7A">
            <w:pPr>
              <w:spacing w:before="38" w:line="301" w:lineRule="exact"/>
              <w:ind w:left="659"/>
              <w:rPr>
                <w:rFonts w:ascii="宋体" w:hAnsi="宋体" w:eastAsia="宋体" w:cs="等线"/>
                <w:sz w:val="21"/>
              </w:rPr>
            </w:pPr>
            <w:r>
              <w:rPr>
                <w:rFonts w:ascii="宋体" w:hAnsi="宋体" w:eastAsia="宋体" w:cs="等线"/>
                <w:spacing w:val="-3"/>
                <w:position w:val="2"/>
                <w:sz w:val="21"/>
              </w:rPr>
              <w:t>专业科室</w:t>
            </w:r>
          </w:p>
        </w:tc>
        <w:tc>
          <w:tcPr>
            <w:tcW w:w="6392" w:type="dxa"/>
          </w:tcPr>
          <w:p w14:paraId="5DBE4AA6">
            <w:pPr>
              <w:pStyle w:val="13"/>
              <w:rPr>
                <w:rFonts w:ascii="宋体" w:hAnsi="宋体" w:eastAsia="宋体"/>
                <w:sz w:val="21"/>
              </w:rPr>
            </w:pPr>
          </w:p>
        </w:tc>
      </w:tr>
    </w:tbl>
    <w:p w14:paraId="19BED763">
      <w:pPr>
        <w:pStyle w:val="2"/>
        <w:spacing w:line="346" w:lineRule="auto"/>
        <w:rPr>
          <w:rFonts w:ascii="宋体" w:hAnsi="宋体" w:eastAsia="宋体"/>
        </w:rPr>
      </w:pPr>
    </w:p>
    <w:p w14:paraId="1CB579BE">
      <w:pPr>
        <w:spacing w:before="68" w:line="221" w:lineRule="auto"/>
        <w:ind w:left="124"/>
        <w:rPr>
          <w:rFonts w:ascii="宋体" w:hAnsi="宋体" w:eastAsia="宋体" w:cs="黑体"/>
        </w:rPr>
      </w:pPr>
      <w:r>
        <w:rPr>
          <w:rFonts w:ascii="宋体" w:hAnsi="宋体" w:eastAsia="宋体" w:cs="黑体"/>
          <w:spacing w:val="-4"/>
        </w:rPr>
        <w:t>一、研究概况</w:t>
      </w:r>
    </w:p>
    <w:p w14:paraId="69A93BE8">
      <w:pPr>
        <w:pStyle w:val="2"/>
        <w:spacing w:before="63" w:line="302" w:lineRule="exact"/>
        <w:ind w:left="135"/>
        <w:rPr>
          <w:rFonts w:ascii="宋体" w:hAnsi="宋体" w:eastAsia="宋体" w:cs="等线"/>
        </w:rPr>
      </w:pPr>
      <w:r>
        <w:rPr>
          <w:rFonts w:ascii="宋体" w:hAnsi="宋体" w:eastAsia="宋体"/>
          <w:spacing w:val="-5"/>
          <w:position w:val="2"/>
        </w:rPr>
        <w:t>1.</w:t>
      </w:r>
      <w:r>
        <w:rPr>
          <w:rFonts w:ascii="宋体" w:hAnsi="宋体" w:eastAsia="宋体" w:cs="等线"/>
          <w:spacing w:val="-5"/>
          <w:position w:val="2"/>
        </w:rPr>
        <w:t>一般信息</w:t>
      </w:r>
    </w:p>
    <w:p w14:paraId="04B48413">
      <w:pPr>
        <w:spacing w:line="116" w:lineRule="auto"/>
        <w:rPr>
          <w:rFonts w:ascii="宋体" w:hAnsi="宋体" w:eastAsia="宋体"/>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6"/>
        <w:gridCol w:w="3196"/>
        <w:gridCol w:w="3201"/>
      </w:tblGrid>
      <w:tr w14:paraId="201015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2136" w:type="dxa"/>
          </w:tcPr>
          <w:p w14:paraId="79643290">
            <w:pPr>
              <w:pStyle w:val="13"/>
              <w:rPr>
                <w:rFonts w:ascii="宋体" w:hAnsi="宋体" w:eastAsia="宋体"/>
                <w:sz w:val="21"/>
              </w:rPr>
            </w:pPr>
          </w:p>
        </w:tc>
        <w:tc>
          <w:tcPr>
            <w:tcW w:w="3196" w:type="dxa"/>
          </w:tcPr>
          <w:p w14:paraId="18B405A2">
            <w:pPr>
              <w:spacing w:before="73" w:line="209" w:lineRule="auto"/>
              <w:ind w:left="761"/>
              <w:rPr>
                <w:rFonts w:ascii="宋体" w:hAnsi="宋体" w:eastAsia="宋体" w:cs="等线"/>
                <w:sz w:val="21"/>
              </w:rPr>
            </w:pPr>
            <w:r>
              <w:rPr>
                <w:rFonts w:ascii="宋体" w:hAnsi="宋体" w:eastAsia="宋体" w:cs="等线"/>
                <w:spacing w:val="-1"/>
                <w:sz w:val="21"/>
              </w:rPr>
              <w:t>研究项目进展概况</w:t>
            </w:r>
          </w:p>
        </w:tc>
        <w:tc>
          <w:tcPr>
            <w:tcW w:w="3201" w:type="dxa"/>
          </w:tcPr>
          <w:p w14:paraId="05C5BA3D">
            <w:pPr>
              <w:spacing w:before="73" w:line="209" w:lineRule="auto"/>
              <w:ind w:left="658"/>
              <w:rPr>
                <w:rFonts w:ascii="宋体" w:hAnsi="宋体" w:eastAsia="宋体" w:cs="等线"/>
                <w:sz w:val="21"/>
              </w:rPr>
            </w:pPr>
            <w:r>
              <w:rPr>
                <w:rFonts w:ascii="宋体" w:hAnsi="宋体" w:eastAsia="宋体" w:cs="等线"/>
                <w:spacing w:val="-1"/>
                <w:sz w:val="21"/>
              </w:rPr>
              <w:t>本中心研究进展概况</w:t>
            </w:r>
          </w:p>
        </w:tc>
      </w:tr>
      <w:tr w14:paraId="13729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2136" w:type="dxa"/>
          </w:tcPr>
          <w:p w14:paraId="7D322A1A">
            <w:pPr>
              <w:spacing w:before="67" w:line="211" w:lineRule="auto"/>
              <w:ind w:left="114"/>
              <w:rPr>
                <w:rFonts w:ascii="宋体" w:hAnsi="宋体" w:eastAsia="宋体" w:cs="等线"/>
                <w:sz w:val="21"/>
              </w:rPr>
            </w:pPr>
            <w:r>
              <w:rPr>
                <w:rFonts w:ascii="宋体" w:hAnsi="宋体" w:eastAsia="宋体" w:cs="等线"/>
                <w:spacing w:val="-2"/>
                <w:sz w:val="21"/>
              </w:rPr>
              <w:t>研究总例数</w:t>
            </w:r>
          </w:p>
        </w:tc>
        <w:tc>
          <w:tcPr>
            <w:tcW w:w="3196" w:type="dxa"/>
          </w:tcPr>
          <w:p w14:paraId="04BDE865">
            <w:pPr>
              <w:pStyle w:val="13"/>
              <w:rPr>
                <w:rFonts w:ascii="宋体" w:hAnsi="宋体" w:eastAsia="宋体"/>
                <w:sz w:val="21"/>
              </w:rPr>
            </w:pPr>
          </w:p>
        </w:tc>
        <w:tc>
          <w:tcPr>
            <w:tcW w:w="3201" w:type="dxa"/>
          </w:tcPr>
          <w:p w14:paraId="24C23FD4">
            <w:pPr>
              <w:pStyle w:val="13"/>
              <w:rPr>
                <w:rFonts w:ascii="宋体" w:hAnsi="宋体" w:eastAsia="宋体"/>
                <w:sz w:val="21"/>
              </w:rPr>
            </w:pPr>
          </w:p>
        </w:tc>
      </w:tr>
      <w:tr w14:paraId="240141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2136" w:type="dxa"/>
          </w:tcPr>
          <w:p w14:paraId="05B38DCB">
            <w:pPr>
              <w:spacing w:before="69" w:line="211" w:lineRule="auto"/>
              <w:ind w:left="126"/>
              <w:rPr>
                <w:rFonts w:ascii="宋体" w:hAnsi="宋体" w:eastAsia="宋体" w:cs="等线"/>
                <w:sz w:val="21"/>
              </w:rPr>
            </w:pPr>
            <w:r>
              <w:rPr>
                <w:rFonts w:ascii="宋体" w:hAnsi="宋体" w:eastAsia="宋体" w:cs="等线"/>
                <w:spacing w:val="-3"/>
                <w:sz w:val="21"/>
              </w:rPr>
              <w:t>累计入组的例数</w:t>
            </w:r>
          </w:p>
        </w:tc>
        <w:tc>
          <w:tcPr>
            <w:tcW w:w="3196" w:type="dxa"/>
          </w:tcPr>
          <w:p w14:paraId="7480ECAF">
            <w:pPr>
              <w:pStyle w:val="13"/>
              <w:rPr>
                <w:rFonts w:ascii="宋体" w:hAnsi="宋体" w:eastAsia="宋体"/>
                <w:sz w:val="21"/>
              </w:rPr>
            </w:pPr>
          </w:p>
        </w:tc>
        <w:tc>
          <w:tcPr>
            <w:tcW w:w="3201" w:type="dxa"/>
          </w:tcPr>
          <w:p w14:paraId="0D4D51D5">
            <w:pPr>
              <w:pStyle w:val="13"/>
              <w:rPr>
                <w:rFonts w:ascii="宋体" w:hAnsi="宋体" w:eastAsia="宋体"/>
                <w:sz w:val="21"/>
              </w:rPr>
            </w:pPr>
          </w:p>
        </w:tc>
      </w:tr>
      <w:tr w14:paraId="4E1232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2136" w:type="dxa"/>
          </w:tcPr>
          <w:p w14:paraId="52778B3A">
            <w:pPr>
              <w:spacing w:before="70" w:line="210" w:lineRule="auto"/>
              <w:ind w:left="115"/>
              <w:rPr>
                <w:rFonts w:ascii="宋体" w:hAnsi="宋体" w:eastAsia="宋体" w:cs="等线"/>
                <w:sz w:val="21"/>
                <w:lang w:eastAsia="zh-CN"/>
              </w:rPr>
            </w:pPr>
            <w:r>
              <w:rPr>
                <w:rFonts w:ascii="宋体" w:hAnsi="宋体" w:eastAsia="宋体" w:cs="等线"/>
                <w:spacing w:val="-1"/>
                <w:sz w:val="21"/>
                <w:lang w:eastAsia="zh-CN"/>
              </w:rPr>
              <w:t>在研的参与者例数</w:t>
            </w:r>
          </w:p>
        </w:tc>
        <w:tc>
          <w:tcPr>
            <w:tcW w:w="3196" w:type="dxa"/>
          </w:tcPr>
          <w:p w14:paraId="7046563C">
            <w:pPr>
              <w:pStyle w:val="13"/>
              <w:rPr>
                <w:rFonts w:ascii="宋体" w:hAnsi="宋体" w:eastAsia="宋体"/>
                <w:sz w:val="21"/>
                <w:lang w:eastAsia="zh-CN"/>
              </w:rPr>
            </w:pPr>
          </w:p>
        </w:tc>
        <w:tc>
          <w:tcPr>
            <w:tcW w:w="3201" w:type="dxa"/>
          </w:tcPr>
          <w:p w14:paraId="1C258517">
            <w:pPr>
              <w:pStyle w:val="13"/>
              <w:rPr>
                <w:rFonts w:ascii="宋体" w:hAnsi="宋体" w:eastAsia="宋体"/>
                <w:sz w:val="21"/>
                <w:lang w:eastAsia="zh-CN"/>
              </w:rPr>
            </w:pPr>
          </w:p>
        </w:tc>
      </w:tr>
      <w:tr w14:paraId="526823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2136" w:type="dxa"/>
          </w:tcPr>
          <w:p w14:paraId="664F0AF2">
            <w:pPr>
              <w:spacing w:before="69" w:line="211" w:lineRule="auto"/>
              <w:ind w:left="126"/>
              <w:rPr>
                <w:rFonts w:ascii="宋体" w:hAnsi="宋体" w:eastAsia="宋体" w:cs="等线"/>
                <w:sz w:val="21"/>
              </w:rPr>
            </w:pPr>
            <w:r>
              <w:rPr>
                <w:rFonts w:ascii="宋体" w:hAnsi="宋体" w:eastAsia="宋体" w:cs="等线"/>
                <w:spacing w:val="-2"/>
                <w:sz w:val="21"/>
              </w:rPr>
              <w:t>累计提前退出的例数</w:t>
            </w:r>
          </w:p>
        </w:tc>
        <w:tc>
          <w:tcPr>
            <w:tcW w:w="3196" w:type="dxa"/>
          </w:tcPr>
          <w:p w14:paraId="1A33AE1A">
            <w:pPr>
              <w:pStyle w:val="13"/>
              <w:rPr>
                <w:rFonts w:ascii="宋体" w:hAnsi="宋体" w:eastAsia="宋体"/>
                <w:sz w:val="21"/>
              </w:rPr>
            </w:pPr>
          </w:p>
        </w:tc>
        <w:tc>
          <w:tcPr>
            <w:tcW w:w="3201" w:type="dxa"/>
          </w:tcPr>
          <w:p w14:paraId="1408DA40">
            <w:pPr>
              <w:pStyle w:val="13"/>
              <w:rPr>
                <w:rFonts w:ascii="宋体" w:hAnsi="宋体" w:eastAsia="宋体"/>
                <w:sz w:val="21"/>
              </w:rPr>
            </w:pPr>
          </w:p>
        </w:tc>
      </w:tr>
      <w:tr w14:paraId="71BBE3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2136" w:type="dxa"/>
          </w:tcPr>
          <w:p w14:paraId="4CFF717A">
            <w:pPr>
              <w:spacing w:before="75" w:line="208" w:lineRule="auto"/>
              <w:ind w:left="118"/>
              <w:rPr>
                <w:rFonts w:ascii="宋体" w:hAnsi="宋体" w:eastAsia="宋体" w:cs="等线"/>
                <w:sz w:val="21"/>
              </w:rPr>
            </w:pPr>
            <w:r>
              <w:rPr>
                <w:rFonts w:ascii="宋体" w:hAnsi="宋体" w:eastAsia="宋体" w:cs="等线"/>
                <w:spacing w:val="-2"/>
                <w:sz w:val="21"/>
              </w:rPr>
              <w:t>退出的原因</w:t>
            </w:r>
          </w:p>
        </w:tc>
        <w:tc>
          <w:tcPr>
            <w:tcW w:w="3196" w:type="dxa"/>
          </w:tcPr>
          <w:p w14:paraId="2C372D19">
            <w:pPr>
              <w:pStyle w:val="13"/>
              <w:rPr>
                <w:rFonts w:ascii="宋体" w:hAnsi="宋体" w:eastAsia="宋体"/>
                <w:sz w:val="21"/>
              </w:rPr>
            </w:pPr>
          </w:p>
        </w:tc>
        <w:tc>
          <w:tcPr>
            <w:tcW w:w="3201" w:type="dxa"/>
          </w:tcPr>
          <w:p w14:paraId="58CB2295">
            <w:pPr>
              <w:pStyle w:val="13"/>
              <w:rPr>
                <w:rFonts w:ascii="宋体" w:hAnsi="宋体" w:eastAsia="宋体"/>
                <w:sz w:val="21"/>
              </w:rPr>
            </w:pPr>
          </w:p>
        </w:tc>
      </w:tr>
    </w:tbl>
    <w:p w14:paraId="008E2A2E">
      <w:pPr>
        <w:pStyle w:val="2"/>
        <w:spacing w:line="309" w:lineRule="auto"/>
        <w:rPr>
          <w:rFonts w:ascii="宋体" w:hAnsi="宋体" w:eastAsia="宋体"/>
        </w:rPr>
      </w:pPr>
    </w:p>
    <w:p w14:paraId="6BD1A8C2">
      <w:pPr>
        <w:pStyle w:val="2"/>
        <w:spacing w:before="72" w:line="300" w:lineRule="exact"/>
        <w:ind w:left="118"/>
        <w:rPr>
          <w:rFonts w:ascii="宋体" w:hAnsi="宋体" w:eastAsia="宋体" w:cs="等线"/>
          <w:lang w:eastAsia="zh-CN"/>
        </w:rPr>
      </w:pPr>
      <w:r>
        <w:rPr>
          <w:rFonts w:ascii="宋体" w:hAnsi="宋体" w:eastAsia="宋体"/>
          <w:spacing w:val="-5"/>
          <w:position w:val="2"/>
          <w:lang w:eastAsia="zh-CN"/>
        </w:rPr>
        <w:t>2.</w:t>
      </w:r>
      <w:r>
        <w:rPr>
          <w:rFonts w:ascii="宋体" w:hAnsi="宋体" w:eastAsia="宋体" w:cs="等线"/>
          <w:spacing w:val="-5"/>
          <w:position w:val="2"/>
          <w:lang w:eastAsia="zh-CN"/>
        </w:rPr>
        <w:t>如果存在不需提交伦理审查、仅涉及临床研究管理或后勤方面的方案修改，请</w:t>
      </w:r>
      <w:r>
        <w:rPr>
          <w:rFonts w:ascii="宋体" w:hAnsi="宋体" w:eastAsia="宋体" w:cs="等线"/>
          <w:spacing w:val="-6"/>
          <w:position w:val="2"/>
          <w:lang w:eastAsia="zh-CN"/>
        </w:rPr>
        <w:t>详细说明：</w:t>
      </w:r>
    </w:p>
    <w:p w14:paraId="64E219E2">
      <w:pPr>
        <w:spacing w:line="136" w:lineRule="auto"/>
        <w:rPr>
          <w:rFonts w:ascii="宋体" w:hAnsi="宋体" w:eastAsia="宋体"/>
          <w:lang w:eastAsia="zh-CN"/>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33"/>
      </w:tblGrid>
      <w:tr w14:paraId="25BDC2B3">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706" w:hRule="atLeast"/>
        </w:trPr>
        <w:tc>
          <w:tcPr>
            <w:tcW w:w="8533" w:type="dxa"/>
          </w:tcPr>
          <w:p w14:paraId="22CAD6DF">
            <w:pPr>
              <w:pStyle w:val="13"/>
              <w:rPr>
                <w:rFonts w:ascii="宋体" w:hAnsi="宋体" w:eastAsia="宋体"/>
                <w:sz w:val="21"/>
                <w:lang w:eastAsia="zh-CN"/>
              </w:rPr>
            </w:pPr>
          </w:p>
        </w:tc>
      </w:tr>
    </w:tbl>
    <w:p w14:paraId="47884E30">
      <w:pPr>
        <w:pStyle w:val="2"/>
        <w:spacing w:line="290" w:lineRule="auto"/>
        <w:rPr>
          <w:rFonts w:ascii="宋体" w:hAnsi="宋体" w:eastAsia="宋体"/>
          <w:lang w:eastAsia="zh-CN"/>
        </w:rPr>
      </w:pPr>
    </w:p>
    <w:p w14:paraId="72EDB9A9">
      <w:pPr>
        <w:pStyle w:val="2"/>
        <w:spacing w:before="72" w:line="276" w:lineRule="auto"/>
        <w:ind w:left="119" w:right="113"/>
        <w:rPr>
          <w:rFonts w:ascii="宋体" w:hAnsi="宋体" w:eastAsia="宋体" w:cs="等线"/>
          <w:lang w:eastAsia="zh-CN"/>
        </w:rPr>
      </w:pPr>
      <w:r>
        <w:rPr>
          <w:rFonts w:ascii="宋体" w:hAnsi="宋体" w:eastAsia="宋体"/>
          <w:spacing w:val="-3"/>
          <w:lang w:eastAsia="zh-CN"/>
        </w:rPr>
        <w:t>3.</w:t>
      </w:r>
      <w:r>
        <w:rPr>
          <w:rFonts w:ascii="宋体" w:hAnsi="宋体" w:eastAsia="宋体" w:cs="等线"/>
          <w:spacing w:val="-3"/>
          <w:lang w:eastAsia="zh-CN"/>
        </w:rPr>
        <w:t>自初始审查或上次年度</w:t>
      </w:r>
      <w:r>
        <w:rPr>
          <w:rFonts w:ascii="宋体" w:hAnsi="宋体" w:eastAsia="宋体"/>
          <w:spacing w:val="-3"/>
          <w:lang w:eastAsia="zh-CN"/>
        </w:rPr>
        <w:t>/</w:t>
      </w:r>
      <w:r>
        <w:rPr>
          <w:rFonts w:ascii="宋体" w:hAnsi="宋体" w:eastAsia="宋体" w:cs="等线"/>
          <w:spacing w:val="-3"/>
          <w:lang w:eastAsia="zh-CN"/>
        </w:rPr>
        <w:t>定期审查以来，是否发生增加研究参与者风险</w:t>
      </w:r>
      <w:r>
        <w:rPr>
          <w:rFonts w:ascii="宋体" w:hAnsi="宋体" w:eastAsia="宋体" w:cs="等线"/>
          <w:spacing w:val="-4"/>
          <w:lang w:eastAsia="zh-CN"/>
        </w:rPr>
        <w:t>或者显著影响研究实施</w:t>
      </w:r>
      <w:r>
        <w:rPr>
          <w:rFonts w:ascii="宋体" w:hAnsi="宋体" w:eastAsia="宋体" w:cs="等线"/>
          <w:spacing w:val="-5"/>
          <w:lang w:eastAsia="zh-CN"/>
        </w:rPr>
        <w:t>的非预期问题：</w:t>
      </w:r>
      <w:r>
        <w:rPr>
          <w:rFonts w:ascii="宋体" w:hAnsi="宋体" w:eastAsia="宋体"/>
          <w:lang w:eastAsia="zh-CN"/>
        </w:rPr>
        <w:t>口</w:t>
      </w:r>
      <w:r>
        <w:rPr>
          <w:rFonts w:hint="eastAsia" w:ascii="宋体" w:hAnsi="宋体" w:eastAsia="宋体"/>
          <w:lang w:eastAsia="zh-CN"/>
        </w:rPr>
        <w:t xml:space="preserve"> </w:t>
      </w:r>
      <w:r>
        <w:rPr>
          <w:rFonts w:hint="eastAsia" w:ascii="宋体" w:hAnsi="宋体" w:eastAsia="宋体" w:cs="Wingdings"/>
          <w:spacing w:val="-75"/>
          <w:position w:val="2"/>
          <w:lang w:eastAsia="zh-CN"/>
        </w:rPr>
        <w:t xml:space="preserve"> </w:t>
      </w:r>
      <w:r>
        <w:rPr>
          <w:rFonts w:ascii="宋体" w:hAnsi="宋体" w:eastAsia="宋体" w:cs="等线"/>
          <w:spacing w:val="-5"/>
          <w:lang w:eastAsia="zh-CN"/>
        </w:rPr>
        <w:t>否，</w:t>
      </w:r>
      <w:r>
        <w:rPr>
          <w:rFonts w:ascii="宋体" w:hAnsi="宋体" w:eastAsia="宋体"/>
          <w:lang w:eastAsia="zh-CN"/>
        </w:rPr>
        <w:t>口</w:t>
      </w:r>
      <w:r>
        <w:rPr>
          <w:rFonts w:hint="eastAsia" w:ascii="宋体" w:hAnsi="宋体" w:eastAsia="宋体"/>
          <w:lang w:eastAsia="zh-CN"/>
        </w:rPr>
        <w:t xml:space="preserve"> </w:t>
      </w:r>
      <w:r>
        <w:rPr>
          <w:rFonts w:hint="eastAsia" w:ascii="宋体" w:hAnsi="宋体" w:eastAsia="宋体" w:cs="Wingdings"/>
          <w:spacing w:val="-75"/>
          <w:position w:val="2"/>
          <w:lang w:eastAsia="zh-CN"/>
        </w:rPr>
        <w:t xml:space="preserve"> </w:t>
      </w:r>
      <w:r>
        <w:rPr>
          <w:rFonts w:ascii="宋体" w:hAnsi="宋体" w:eastAsia="宋体" w:cs="等线"/>
          <w:spacing w:val="-5"/>
          <w:lang w:eastAsia="zh-CN"/>
        </w:rPr>
        <w:t>是</w:t>
      </w:r>
      <w:r>
        <w:rPr>
          <w:rFonts w:ascii="宋体" w:hAnsi="宋体" w:eastAsia="宋体"/>
          <w:position w:val="-4"/>
          <w:lang w:eastAsia="zh-CN"/>
        </w:rPr>
        <w:drawing>
          <wp:inline distT="0" distB="0" distL="0" distR="0">
            <wp:extent cx="118745" cy="147955"/>
            <wp:effectExtent l="0" t="0" r="0" b="0"/>
            <wp:docPr id="4168" name="IM 4168"/>
            <wp:cNvGraphicFramePr/>
            <a:graphic xmlns:a="http://schemas.openxmlformats.org/drawingml/2006/main">
              <a:graphicData uri="http://schemas.openxmlformats.org/drawingml/2006/picture">
                <pic:pic xmlns:pic="http://schemas.openxmlformats.org/drawingml/2006/picture">
                  <pic:nvPicPr>
                    <pic:cNvPr id="4168" name="IM 4168"/>
                    <pic:cNvPicPr/>
                  </pic:nvPicPr>
                  <pic:blipFill>
                    <a:blip r:embed="rId11"/>
                    <a:stretch>
                      <a:fillRect/>
                    </a:stretch>
                  </pic:blipFill>
                  <pic:spPr>
                    <a:xfrm>
                      <a:off x="0" y="0"/>
                      <a:ext cx="119348" cy="148018"/>
                    </a:xfrm>
                    <a:prstGeom prst="rect">
                      <a:avLst/>
                    </a:prstGeom>
                  </pic:spPr>
                </pic:pic>
              </a:graphicData>
            </a:graphic>
          </wp:inline>
        </w:drawing>
      </w:r>
      <w:r>
        <w:rPr>
          <w:rFonts w:ascii="宋体" w:hAnsi="宋体" w:eastAsia="宋体" w:cs="等线"/>
          <w:spacing w:val="-5"/>
          <w:lang w:eastAsia="zh-CN"/>
        </w:rPr>
        <w:t>非预期问题的概要：</w:t>
      </w:r>
    </w:p>
    <w:p w14:paraId="762070DC">
      <w:pPr>
        <w:spacing w:line="23" w:lineRule="exact"/>
        <w:rPr>
          <w:rFonts w:ascii="宋体" w:hAnsi="宋体" w:eastAsia="宋体"/>
          <w:lang w:eastAsia="zh-CN"/>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33"/>
      </w:tblGrid>
      <w:tr w14:paraId="2AC50492">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705" w:hRule="atLeast"/>
        </w:trPr>
        <w:tc>
          <w:tcPr>
            <w:tcW w:w="8533" w:type="dxa"/>
          </w:tcPr>
          <w:p w14:paraId="47BC7749">
            <w:pPr>
              <w:pStyle w:val="13"/>
              <w:rPr>
                <w:rFonts w:ascii="宋体" w:hAnsi="宋体" w:eastAsia="宋体"/>
                <w:sz w:val="21"/>
                <w:lang w:eastAsia="zh-CN"/>
              </w:rPr>
            </w:pPr>
          </w:p>
        </w:tc>
      </w:tr>
    </w:tbl>
    <w:p w14:paraId="406FFFC1">
      <w:pPr>
        <w:pStyle w:val="2"/>
        <w:spacing w:line="346" w:lineRule="auto"/>
        <w:rPr>
          <w:rFonts w:ascii="宋体" w:hAnsi="宋体" w:eastAsia="宋体"/>
          <w:lang w:eastAsia="zh-CN"/>
        </w:rPr>
      </w:pPr>
    </w:p>
    <w:p w14:paraId="5D926DB3">
      <w:pPr>
        <w:spacing w:before="69" w:line="222" w:lineRule="auto"/>
        <w:ind w:left="124"/>
        <w:rPr>
          <w:rFonts w:ascii="宋体" w:hAnsi="宋体" w:eastAsia="宋体" w:cs="黑体"/>
          <w:lang w:eastAsia="zh-CN"/>
        </w:rPr>
      </w:pPr>
      <w:r>
        <w:rPr>
          <w:rFonts w:ascii="宋体" w:hAnsi="宋体" w:eastAsia="宋体" w:cs="黑体"/>
          <w:spacing w:val="-1"/>
          <w:lang w:eastAsia="zh-CN"/>
        </w:rPr>
        <w:t>二、研究者基于研究结果对当前风险与潜在获益的评估</w:t>
      </w:r>
    </w:p>
    <w:p w14:paraId="23161AF6">
      <w:pPr>
        <w:spacing w:line="26" w:lineRule="exact"/>
        <w:rPr>
          <w:rFonts w:ascii="宋体" w:hAnsi="宋体" w:eastAsia="宋体"/>
          <w:lang w:eastAsia="zh-CN"/>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33"/>
      </w:tblGrid>
      <w:tr w14:paraId="7CD0B6E8">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706" w:hRule="atLeast"/>
        </w:trPr>
        <w:tc>
          <w:tcPr>
            <w:tcW w:w="8533" w:type="dxa"/>
          </w:tcPr>
          <w:p w14:paraId="1B5E202B">
            <w:pPr>
              <w:pStyle w:val="13"/>
              <w:rPr>
                <w:rFonts w:ascii="宋体" w:hAnsi="宋体" w:eastAsia="宋体"/>
                <w:sz w:val="21"/>
                <w:lang w:eastAsia="zh-CN"/>
              </w:rPr>
            </w:pPr>
          </w:p>
        </w:tc>
      </w:tr>
    </w:tbl>
    <w:p w14:paraId="704F238D">
      <w:pPr>
        <w:pStyle w:val="2"/>
        <w:spacing w:line="342" w:lineRule="auto"/>
        <w:rPr>
          <w:rFonts w:ascii="宋体" w:hAnsi="宋体" w:eastAsia="宋体"/>
          <w:lang w:eastAsia="zh-CN"/>
        </w:rPr>
      </w:pPr>
    </w:p>
    <w:p w14:paraId="29FA594A">
      <w:pPr>
        <w:spacing w:before="69" w:line="229" w:lineRule="auto"/>
        <w:ind w:left="125"/>
        <w:rPr>
          <w:rFonts w:ascii="宋体" w:hAnsi="宋体" w:eastAsia="宋体" w:cs="黑体"/>
          <w:lang w:eastAsia="zh-CN"/>
        </w:rPr>
      </w:pPr>
      <w:r>
        <w:rPr>
          <w:rFonts w:ascii="宋体" w:hAnsi="宋体" w:eastAsia="宋体" w:cs="黑体"/>
          <w:spacing w:val="9"/>
          <w:lang w:eastAsia="zh-CN"/>
        </w:rPr>
        <w:t>三、是否申请延长伦理审查同意研究的有效期</w:t>
      </w:r>
    </w:p>
    <w:p w14:paraId="2C2B9D70">
      <w:pPr>
        <w:spacing w:line="23" w:lineRule="exact"/>
        <w:rPr>
          <w:rFonts w:ascii="宋体" w:hAnsi="宋体" w:eastAsia="宋体"/>
          <w:lang w:eastAsia="zh-CN"/>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33"/>
      </w:tblGrid>
      <w:tr w14:paraId="1B7AD4D0">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358" w:hRule="atLeast"/>
        </w:trPr>
        <w:tc>
          <w:tcPr>
            <w:tcW w:w="8533" w:type="dxa"/>
          </w:tcPr>
          <w:p w14:paraId="6584FBA9">
            <w:pPr>
              <w:spacing w:before="42" w:line="293" w:lineRule="exact"/>
              <w:ind w:left="126"/>
              <w:rPr>
                <w:rFonts w:ascii="宋体" w:hAnsi="宋体" w:eastAsia="宋体" w:cs="等线"/>
                <w:sz w:val="21"/>
              </w:rPr>
            </w:pPr>
            <w:r>
              <w:rPr>
                <w:rFonts w:ascii="宋体" w:hAnsi="宋体" w:eastAsia="宋体"/>
                <w:sz w:val="21"/>
                <w:lang w:eastAsia="zh-CN"/>
              </w:rPr>
              <w:t>口</w:t>
            </w:r>
            <w:r>
              <w:rPr>
                <w:rFonts w:hint="eastAsia" w:ascii="宋体" w:hAnsi="宋体" w:eastAsia="宋体"/>
                <w:sz w:val="21"/>
                <w:lang w:eastAsia="zh-CN"/>
              </w:rPr>
              <w:t xml:space="preserve"> </w:t>
            </w:r>
            <w:r>
              <w:rPr>
                <w:rFonts w:ascii="宋体" w:hAnsi="宋体" w:eastAsia="宋体" w:cs="Wingdings"/>
                <w:spacing w:val="-91"/>
                <w:position w:val="3"/>
                <w:sz w:val="21"/>
              </w:rPr>
              <w:t></w:t>
            </w:r>
            <w:r>
              <w:rPr>
                <w:rFonts w:ascii="宋体" w:hAnsi="宋体" w:eastAsia="宋体" w:cs="等线"/>
                <w:spacing w:val="-5"/>
                <w:position w:val="3"/>
                <w:sz w:val="21"/>
              </w:rPr>
              <w:t>是，</w:t>
            </w:r>
            <w:r>
              <w:rPr>
                <w:rFonts w:ascii="宋体" w:hAnsi="宋体" w:eastAsia="宋体"/>
                <w:sz w:val="21"/>
                <w:lang w:eastAsia="zh-CN"/>
              </w:rPr>
              <w:t>口</w:t>
            </w:r>
            <w:r>
              <w:rPr>
                <w:rFonts w:hint="eastAsia" w:ascii="宋体" w:hAnsi="宋体" w:eastAsia="宋体"/>
                <w:sz w:val="21"/>
                <w:lang w:eastAsia="zh-CN"/>
              </w:rPr>
              <w:t xml:space="preserve"> </w:t>
            </w:r>
            <w:r>
              <w:rPr>
                <w:rFonts w:ascii="宋体" w:hAnsi="宋体" w:eastAsia="宋体" w:cs="Wingdings"/>
                <w:spacing w:val="-94"/>
                <w:position w:val="3"/>
                <w:sz w:val="21"/>
              </w:rPr>
              <w:t></w:t>
            </w:r>
            <w:r>
              <w:rPr>
                <w:rFonts w:ascii="宋体" w:hAnsi="宋体" w:eastAsia="宋体" w:cs="等线"/>
                <w:spacing w:val="-5"/>
                <w:position w:val="3"/>
                <w:sz w:val="21"/>
              </w:rPr>
              <w:t>否</w:t>
            </w:r>
          </w:p>
        </w:tc>
      </w:tr>
    </w:tbl>
    <w:p w14:paraId="5AD00F4E">
      <w:pPr>
        <w:spacing w:before="106"/>
        <w:rPr>
          <w:rFonts w:ascii="宋体" w:hAnsi="宋体" w:eastAsia="宋体"/>
        </w:rPr>
      </w:pPr>
    </w:p>
    <w:tbl>
      <w:tblPr>
        <w:tblStyle w:val="12"/>
        <w:tblW w:w="8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5"/>
        <w:gridCol w:w="6392"/>
      </w:tblGrid>
      <w:tr w14:paraId="6EA720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2135" w:type="dxa"/>
          </w:tcPr>
          <w:p w14:paraId="3E239C86">
            <w:pPr>
              <w:spacing w:before="73" w:line="209" w:lineRule="auto"/>
              <w:ind w:left="546"/>
              <w:rPr>
                <w:rFonts w:ascii="宋体" w:hAnsi="宋体" w:eastAsia="宋体" w:cs="等线"/>
                <w:sz w:val="21"/>
              </w:rPr>
            </w:pPr>
            <w:r>
              <w:rPr>
                <w:rFonts w:ascii="宋体" w:hAnsi="宋体" w:eastAsia="宋体" w:cs="等线"/>
                <w:spacing w:val="-2"/>
                <w:sz w:val="21"/>
              </w:rPr>
              <w:t>研究者签字</w:t>
            </w:r>
          </w:p>
        </w:tc>
        <w:tc>
          <w:tcPr>
            <w:tcW w:w="6392" w:type="dxa"/>
          </w:tcPr>
          <w:p w14:paraId="16D0E4E9">
            <w:pPr>
              <w:pStyle w:val="13"/>
              <w:rPr>
                <w:rFonts w:ascii="宋体" w:hAnsi="宋体" w:eastAsia="宋体"/>
                <w:sz w:val="21"/>
              </w:rPr>
            </w:pPr>
          </w:p>
        </w:tc>
      </w:tr>
      <w:tr w14:paraId="78BB26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2135" w:type="dxa"/>
          </w:tcPr>
          <w:p w14:paraId="6A79DB53">
            <w:pPr>
              <w:spacing w:before="71" w:line="209" w:lineRule="auto"/>
              <w:ind w:left="892"/>
              <w:rPr>
                <w:rFonts w:ascii="宋体" w:hAnsi="宋体" w:eastAsia="宋体" w:cs="等线"/>
                <w:sz w:val="21"/>
              </w:rPr>
            </w:pPr>
            <w:r>
              <w:rPr>
                <w:rFonts w:ascii="宋体" w:hAnsi="宋体" w:eastAsia="宋体" w:cs="等线"/>
                <w:spacing w:val="-10"/>
                <w:sz w:val="21"/>
              </w:rPr>
              <w:t>日期</w:t>
            </w:r>
          </w:p>
        </w:tc>
        <w:tc>
          <w:tcPr>
            <w:tcW w:w="6392" w:type="dxa"/>
          </w:tcPr>
          <w:p w14:paraId="78CE7704">
            <w:pPr>
              <w:spacing w:before="72" w:line="208" w:lineRule="auto"/>
              <w:ind w:left="850"/>
              <w:rPr>
                <w:rFonts w:ascii="宋体" w:hAnsi="宋体" w:eastAsia="宋体" w:cs="等线"/>
                <w:sz w:val="21"/>
              </w:rPr>
            </w:pPr>
            <w:r>
              <w:rPr>
                <w:rFonts w:ascii="宋体" w:hAnsi="宋体" w:eastAsia="宋体" w:cs="等线"/>
                <w:spacing w:val="-8"/>
                <w:sz w:val="21"/>
              </w:rPr>
              <w:t>年</w:t>
            </w:r>
            <w:r>
              <w:rPr>
                <w:rFonts w:ascii="宋体" w:hAnsi="宋体" w:eastAsia="宋体" w:cs="等线"/>
                <w:spacing w:val="4"/>
                <w:sz w:val="21"/>
              </w:rPr>
              <w:t xml:space="preserve">       </w:t>
            </w:r>
            <w:r>
              <w:rPr>
                <w:rFonts w:ascii="宋体" w:hAnsi="宋体" w:eastAsia="宋体" w:cs="等线"/>
                <w:spacing w:val="-8"/>
                <w:sz w:val="21"/>
              </w:rPr>
              <w:t>月</w:t>
            </w:r>
            <w:r>
              <w:rPr>
                <w:rFonts w:ascii="宋体" w:hAnsi="宋体" w:eastAsia="宋体" w:cs="等线"/>
                <w:spacing w:val="8"/>
                <w:sz w:val="21"/>
              </w:rPr>
              <w:t xml:space="preserve">       </w:t>
            </w:r>
            <w:r>
              <w:rPr>
                <w:rFonts w:ascii="宋体" w:hAnsi="宋体" w:eastAsia="宋体" w:cs="等线"/>
                <w:spacing w:val="-8"/>
                <w:sz w:val="21"/>
              </w:rPr>
              <w:t>日</w:t>
            </w:r>
          </w:p>
        </w:tc>
      </w:tr>
    </w:tbl>
    <w:p w14:paraId="2F728064">
      <w:pPr>
        <w:kinsoku/>
        <w:autoSpaceDE/>
        <w:autoSpaceDN/>
        <w:adjustRightInd/>
        <w:snapToGrid/>
        <w:textAlignment w:val="auto"/>
        <w:rPr>
          <w:rFonts w:ascii="宋体" w:hAnsi="宋体" w:eastAsia="宋体" w:cs="等线"/>
          <w:spacing w:val="-1"/>
          <w:sz w:val="24"/>
          <w:szCs w:val="24"/>
          <w:lang w:eastAsia="zh-CN"/>
        </w:rPr>
      </w:pPr>
      <w:r>
        <w:rPr>
          <w:rFonts w:ascii="宋体" w:hAnsi="宋体" w:eastAsia="宋体" w:cs="等线"/>
          <w:spacing w:val="-1"/>
          <w:sz w:val="24"/>
          <w:szCs w:val="24"/>
          <w:lang w:eastAsia="zh-CN"/>
        </w:rPr>
        <w:br w:type="page"/>
      </w:r>
    </w:p>
    <w:p w14:paraId="24564A02">
      <w:pPr>
        <w:pStyle w:val="2"/>
        <w:spacing w:before="71" w:line="209" w:lineRule="auto"/>
        <w:rPr>
          <w:rFonts w:ascii="宋体" w:hAnsi="宋体" w:eastAsia="宋体" w:cs="等线"/>
          <w:spacing w:val="-1"/>
          <w:sz w:val="24"/>
          <w:szCs w:val="24"/>
          <w:lang w:eastAsia="zh-CN"/>
        </w:rPr>
      </w:pPr>
      <w:r>
        <w:rPr>
          <w:rFonts w:hint="eastAsia" w:ascii="宋体" w:hAnsi="宋体" w:eastAsia="宋体" w:cs="等线"/>
          <w:spacing w:val="-1"/>
          <w:sz w:val="24"/>
          <w:szCs w:val="24"/>
          <w:lang w:eastAsia="zh-CN"/>
        </w:rPr>
        <w:t>附件5</w:t>
      </w:r>
    </w:p>
    <w:p w14:paraId="65B9FE4E">
      <w:pPr>
        <w:pStyle w:val="2"/>
        <w:spacing w:line="274" w:lineRule="auto"/>
      </w:pPr>
    </w:p>
    <w:p w14:paraId="67A8D74E">
      <w:pPr>
        <w:spacing w:before="88" w:line="229" w:lineRule="auto"/>
        <w:ind w:left="3020"/>
        <w:outlineLvl w:val="2"/>
        <w:rPr>
          <w:rFonts w:ascii="黑体" w:hAnsi="黑体" w:eastAsia="黑体" w:cs="黑体"/>
          <w:sz w:val="27"/>
          <w:szCs w:val="27"/>
          <w:lang w:eastAsia="zh-CN"/>
        </w:rPr>
      </w:pPr>
      <w:r>
        <w:rPr>
          <w:rFonts w:ascii="黑体" w:hAnsi="黑体" w:eastAsia="黑体" w:cs="黑体"/>
          <w:spacing w:val="8"/>
          <w:sz w:val="27"/>
          <w:szCs w:val="27"/>
          <w:lang w:eastAsia="zh-CN"/>
        </w:rPr>
        <w:t>严重不良事件报告表</w:t>
      </w:r>
    </w:p>
    <w:p w14:paraId="23C9C795">
      <w:pPr>
        <w:spacing w:before="85"/>
        <w:rPr>
          <w:rFonts w:ascii="宋体" w:hAnsi="宋体" w:eastAsia="宋体"/>
          <w:lang w:eastAsia="zh-CN"/>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6"/>
        <w:gridCol w:w="6397"/>
      </w:tblGrid>
      <w:tr w14:paraId="15CDD6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2136" w:type="dxa"/>
          </w:tcPr>
          <w:p w14:paraId="66F1D5F3">
            <w:pPr>
              <w:spacing w:before="59" w:line="257" w:lineRule="exact"/>
              <w:ind w:left="125"/>
              <w:rPr>
                <w:rFonts w:ascii="宋体" w:hAnsi="宋体" w:eastAsia="宋体" w:cs="等线"/>
                <w:sz w:val="21"/>
              </w:rPr>
            </w:pPr>
            <w:r>
              <w:rPr>
                <w:rFonts w:ascii="宋体" w:hAnsi="宋体" w:eastAsia="宋体" w:cs="等线"/>
                <w:spacing w:val="-2"/>
                <w:position w:val="2"/>
                <w:sz w:val="21"/>
              </w:rPr>
              <w:t>临床试验项目名称</w:t>
            </w:r>
          </w:p>
        </w:tc>
        <w:tc>
          <w:tcPr>
            <w:tcW w:w="6397" w:type="dxa"/>
          </w:tcPr>
          <w:p w14:paraId="2E5573FD">
            <w:pPr>
              <w:pStyle w:val="13"/>
              <w:rPr>
                <w:rFonts w:ascii="宋体" w:hAnsi="宋体" w:eastAsia="宋体"/>
                <w:sz w:val="21"/>
              </w:rPr>
            </w:pPr>
          </w:p>
        </w:tc>
      </w:tr>
      <w:tr w14:paraId="5A7B27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2136" w:type="dxa"/>
          </w:tcPr>
          <w:p w14:paraId="27DE9DAF">
            <w:pPr>
              <w:spacing w:before="88" w:line="209" w:lineRule="auto"/>
              <w:ind w:left="113"/>
              <w:rPr>
                <w:rFonts w:ascii="宋体" w:hAnsi="宋体" w:eastAsia="宋体" w:cs="等线"/>
                <w:sz w:val="21"/>
              </w:rPr>
            </w:pPr>
            <w:r>
              <w:rPr>
                <w:rFonts w:ascii="宋体" w:hAnsi="宋体" w:eastAsia="宋体" w:cs="等线"/>
                <w:spacing w:val="-1"/>
                <w:sz w:val="21"/>
              </w:rPr>
              <w:t>报告类型</w:t>
            </w:r>
          </w:p>
        </w:tc>
        <w:tc>
          <w:tcPr>
            <w:tcW w:w="6397" w:type="dxa"/>
          </w:tcPr>
          <w:p w14:paraId="20192CBA">
            <w:pPr>
              <w:spacing w:before="59" w:line="258" w:lineRule="exact"/>
              <w:ind w:left="122"/>
              <w:rPr>
                <w:rFonts w:ascii="宋体" w:hAnsi="宋体" w:eastAsia="宋体" w:cs="等线"/>
                <w:sz w:val="21"/>
                <w:lang w:eastAsia="zh-CN"/>
              </w:rPr>
            </w:pPr>
            <w:r>
              <w:rPr>
                <w:rFonts w:ascii="宋体" w:hAnsi="宋体" w:eastAsia="宋体" w:cs="等线"/>
                <w:spacing w:val="-3"/>
                <w:position w:val="2"/>
                <w:sz w:val="21"/>
                <w:lang w:eastAsia="zh-CN"/>
              </w:rPr>
              <w:t>□首次，□随访，□总结报告</w:t>
            </w:r>
          </w:p>
        </w:tc>
      </w:tr>
    </w:tbl>
    <w:p w14:paraId="5480E3D3">
      <w:pPr>
        <w:spacing w:before="106"/>
        <w:rPr>
          <w:rFonts w:ascii="宋体" w:hAnsi="宋体" w:eastAsia="宋体"/>
          <w:lang w:eastAsia="zh-CN"/>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6"/>
        <w:gridCol w:w="2130"/>
        <w:gridCol w:w="2131"/>
        <w:gridCol w:w="2136"/>
      </w:tblGrid>
      <w:tr w14:paraId="6AEAE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2136" w:type="dxa"/>
          </w:tcPr>
          <w:p w14:paraId="283DA39B">
            <w:pPr>
              <w:spacing w:before="59" w:line="257" w:lineRule="exact"/>
              <w:ind w:left="125"/>
              <w:rPr>
                <w:rFonts w:ascii="宋体" w:hAnsi="宋体" w:eastAsia="宋体" w:cs="等线"/>
                <w:sz w:val="21"/>
              </w:rPr>
            </w:pPr>
            <w:r>
              <w:rPr>
                <w:rFonts w:ascii="宋体" w:hAnsi="宋体" w:eastAsia="宋体" w:cs="等线"/>
                <w:spacing w:val="-2"/>
                <w:position w:val="2"/>
                <w:sz w:val="21"/>
              </w:rPr>
              <w:t>临床试验同意文号</w:t>
            </w:r>
          </w:p>
        </w:tc>
        <w:tc>
          <w:tcPr>
            <w:tcW w:w="6397" w:type="dxa"/>
            <w:gridSpan w:val="3"/>
          </w:tcPr>
          <w:p w14:paraId="7B1B5303">
            <w:pPr>
              <w:pStyle w:val="13"/>
              <w:rPr>
                <w:rFonts w:ascii="宋体" w:hAnsi="宋体" w:eastAsia="宋体"/>
                <w:sz w:val="21"/>
              </w:rPr>
            </w:pPr>
          </w:p>
        </w:tc>
      </w:tr>
      <w:tr w14:paraId="1774C2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2136" w:type="dxa"/>
          </w:tcPr>
          <w:p w14:paraId="7FA9D458">
            <w:pPr>
              <w:spacing w:before="84" w:line="211" w:lineRule="auto"/>
              <w:ind w:left="133"/>
              <w:rPr>
                <w:rFonts w:ascii="宋体" w:hAnsi="宋体" w:eastAsia="宋体" w:cs="等线"/>
                <w:sz w:val="21"/>
              </w:rPr>
            </w:pPr>
            <w:r>
              <w:rPr>
                <w:rFonts w:ascii="宋体" w:hAnsi="宋体" w:eastAsia="宋体" w:cs="等线"/>
                <w:spacing w:val="-3"/>
                <w:sz w:val="21"/>
              </w:rPr>
              <w:t>申办者的单位名称</w:t>
            </w:r>
          </w:p>
        </w:tc>
        <w:tc>
          <w:tcPr>
            <w:tcW w:w="6397" w:type="dxa"/>
            <w:gridSpan w:val="3"/>
          </w:tcPr>
          <w:p w14:paraId="72E012DD">
            <w:pPr>
              <w:pStyle w:val="13"/>
              <w:rPr>
                <w:rFonts w:ascii="宋体" w:hAnsi="宋体" w:eastAsia="宋体"/>
                <w:sz w:val="21"/>
              </w:rPr>
            </w:pPr>
          </w:p>
        </w:tc>
      </w:tr>
      <w:tr w14:paraId="4B49F2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trPr>
        <w:tc>
          <w:tcPr>
            <w:tcW w:w="2136" w:type="dxa"/>
          </w:tcPr>
          <w:p w14:paraId="3A53E995">
            <w:pPr>
              <w:spacing w:before="85" w:line="210" w:lineRule="auto"/>
              <w:ind w:left="133"/>
              <w:rPr>
                <w:rFonts w:ascii="宋体" w:hAnsi="宋体" w:eastAsia="宋体" w:cs="等线"/>
                <w:sz w:val="21"/>
              </w:rPr>
            </w:pPr>
            <w:r>
              <w:rPr>
                <w:rFonts w:ascii="宋体" w:hAnsi="宋体" w:eastAsia="宋体" w:cs="等线"/>
                <w:spacing w:val="-4"/>
                <w:sz w:val="21"/>
              </w:rPr>
              <w:t>申办者的联系人</w:t>
            </w:r>
          </w:p>
        </w:tc>
        <w:tc>
          <w:tcPr>
            <w:tcW w:w="2130" w:type="dxa"/>
          </w:tcPr>
          <w:p w14:paraId="12E6BCD9">
            <w:pPr>
              <w:pStyle w:val="13"/>
              <w:rPr>
                <w:rFonts w:ascii="宋体" w:hAnsi="宋体" w:eastAsia="宋体"/>
                <w:sz w:val="21"/>
              </w:rPr>
            </w:pPr>
          </w:p>
        </w:tc>
        <w:tc>
          <w:tcPr>
            <w:tcW w:w="2131" w:type="dxa"/>
          </w:tcPr>
          <w:p w14:paraId="6D688573">
            <w:pPr>
              <w:spacing w:before="85" w:line="210" w:lineRule="auto"/>
              <w:ind w:left="904"/>
              <w:rPr>
                <w:rFonts w:ascii="宋体" w:hAnsi="宋体" w:eastAsia="宋体" w:cs="等线"/>
                <w:sz w:val="21"/>
              </w:rPr>
            </w:pPr>
            <w:r>
              <w:rPr>
                <w:rFonts w:ascii="宋体" w:hAnsi="宋体" w:eastAsia="宋体" w:cs="等线"/>
                <w:spacing w:val="-6"/>
                <w:sz w:val="21"/>
              </w:rPr>
              <w:t>电话</w:t>
            </w:r>
          </w:p>
        </w:tc>
        <w:tc>
          <w:tcPr>
            <w:tcW w:w="2136" w:type="dxa"/>
          </w:tcPr>
          <w:p w14:paraId="15691E5D">
            <w:pPr>
              <w:pStyle w:val="13"/>
              <w:rPr>
                <w:rFonts w:ascii="宋体" w:hAnsi="宋体" w:eastAsia="宋体"/>
                <w:sz w:val="21"/>
              </w:rPr>
            </w:pPr>
          </w:p>
        </w:tc>
      </w:tr>
      <w:tr w14:paraId="19EC19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2136" w:type="dxa"/>
          </w:tcPr>
          <w:p w14:paraId="3C8538EF">
            <w:pPr>
              <w:spacing w:before="58" w:line="257" w:lineRule="exact"/>
              <w:ind w:left="125"/>
              <w:rPr>
                <w:rFonts w:ascii="宋体" w:hAnsi="宋体" w:eastAsia="宋体" w:cs="等线"/>
                <w:sz w:val="21"/>
              </w:rPr>
            </w:pPr>
            <w:r>
              <w:rPr>
                <w:rFonts w:ascii="宋体" w:hAnsi="宋体" w:eastAsia="宋体" w:cs="等线"/>
                <w:spacing w:val="-3"/>
                <w:position w:val="2"/>
                <w:sz w:val="21"/>
              </w:rPr>
              <w:t>临床研究分类</w:t>
            </w:r>
          </w:p>
        </w:tc>
        <w:tc>
          <w:tcPr>
            <w:tcW w:w="6397" w:type="dxa"/>
            <w:gridSpan w:val="3"/>
          </w:tcPr>
          <w:p w14:paraId="083A91DC">
            <w:pPr>
              <w:spacing w:before="58" w:line="258" w:lineRule="exact"/>
              <w:ind w:left="122"/>
              <w:rPr>
                <w:rFonts w:ascii="宋体" w:hAnsi="宋体" w:eastAsia="宋体" w:cs="等线"/>
                <w:sz w:val="21"/>
                <w:lang w:eastAsia="zh-CN"/>
              </w:rPr>
            </w:pPr>
            <w:r>
              <w:rPr>
                <w:rFonts w:ascii="宋体" w:hAnsi="宋体" w:eastAsia="宋体" w:cs="等线"/>
                <w:spacing w:val="-1"/>
                <w:position w:val="2"/>
                <w:sz w:val="21"/>
                <w:lang w:eastAsia="zh-CN"/>
              </w:rPr>
              <w:t>□Ⅰ期，□Ⅱ期，□Ⅲ期，□Ⅳ期，□生物等效性试验，□其他</w:t>
            </w:r>
          </w:p>
        </w:tc>
      </w:tr>
    </w:tbl>
    <w:p w14:paraId="7FC52EDC">
      <w:pPr>
        <w:spacing w:before="106"/>
        <w:rPr>
          <w:rFonts w:ascii="宋体" w:hAnsi="宋体" w:eastAsia="宋体"/>
          <w:lang w:eastAsia="zh-CN"/>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6"/>
        <w:gridCol w:w="2130"/>
        <w:gridCol w:w="2131"/>
        <w:gridCol w:w="2136"/>
      </w:tblGrid>
      <w:tr w14:paraId="3BD90C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2136" w:type="dxa"/>
          </w:tcPr>
          <w:p w14:paraId="55160F58">
            <w:pPr>
              <w:spacing w:before="89" w:line="208" w:lineRule="auto"/>
              <w:ind w:left="113"/>
              <w:rPr>
                <w:rFonts w:ascii="宋体" w:hAnsi="宋体" w:eastAsia="宋体" w:cs="等线"/>
                <w:sz w:val="21"/>
              </w:rPr>
            </w:pPr>
            <w:r>
              <w:rPr>
                <w:rFonts w:ascii="宋体" w:hAnsi="宋体" w:eastAsia="宋体" w:cs="等线"/>
                <w:spacing w:val="-1"/>
                <w:sz w:val="21"/>
              </w:rPr>
              <w:t>研究机构名称</w:t>
            </w:r>
          </w:p>
        </w:tc>
        <w:tc>
          <w:tcPr>
            <w:tcW w:w="6397" w:type="dxa"/>
            <w:gridSpan w:val="3"/>
          </w:tcPr>
          <w:p w14:paraId="5C6CA9A8">
            <w:pPr>
              <w:pStyle w:val="13"/>
              <w:rPr>
                <w:rFonts w:ascii="宋体" w:hAnsi="宋体" w:eastAsia="宋体"/>
                <w:sz w:val="21"/>
              </w:rPr>
            </w:pPr>
          </w:p>
        </w:tc>
      </w:tr>
      <w:tr w14:paraId="15EDAD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trPr>
        <w:tc>
          <w:tcPr>
            <w:tcW w:w="2136" w:type="dxa"/>
          </w:tcPr>
          <w:p w14:paraId="1C26A110">
            <w:pPr>
              <w:spacing w:before="86" w:line="209" w:lineRule="auto"/>
              <w:ind w:left="113"/>
              <w:rPr>
                <w:rFonts w:ascii="宋体" w:hAnsi="宋体" w:eastAsia="宋体" w:cs="等线"/>
                <w:sz w:val="21"/>
              </w:rPr>
            </w:pPr>
            <w:r>
              <w:rPr>
                <w:rFonts w:ascii="宋体" w:hAnsi="宋体" w:eastAsia="宋体" w:cs="等线"/>
                <w:spacing w:val="-1"/>
                <w:sz w:val="21"/>
              </w:rPr>
              <w:t>报告者姓名</w:t>
            </w:r>
          </w:p>
        </w:tc>
        <w:tc>
          <w:tcPr>
            <w:tcW w:w="6397" w:type="dxa"/>
            <w:gridSpan w:val="3"/>
          </w:tcPr>
          <w:p w14:paraId="5D197F8B">
            <w:pPr>
              <w:pStyle w:val="13"/>
              <w:rPr>
                <w:rFonts w:ascii="宋体" w:hAnsi="宋体" w:eastAsia="宋体"/>
                <w:sz w:val="21"/>
              </w:rPr>
            </w:pPr>
          </w:p>
        </w:tc>
      </w:tr>
      <w:tr w14:paraId="007272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2136" w:type="dxa"/>
          </w:tcPr>
          <w:p w14:paraId="448C939C">
            <w:pPr>
              <w:spacing w:before="88" w:line="210" w:lineRule="auto"/>
              <w:ind w:left="113"/>
              <w:rPr>
                <w:rFonts w:ascii="宋体" w:hAnsi="宋体" w:eastAsia="宋体" w:cs="等线"/>
                <w:sz w:val="21"/>
              </w:rPr>
            </w:pPr>
            <w:r>
              <w:rPr>
                <w:rFonts w:ascii="宋体" w:hAnsi="宋体" w:eastAsia="宋体" w:cs="等线"/>
                <w:spacing w:val="-1"/>
                <w:sz w:val="21"/>
              </w:rPr>
              <w:t>报告者的电话</w:t>
            </w:r>
          </w:p>
        </w:tc>
        <w:tc>
          <w:tcPr>
            <w:tcW w:w="2130" w:type="dxa"/>
          </w:tcPr>
          <w:p w14:paraId="1BFB23C4">
            <w:pPr>
              <w:pStyle w:val="13"/>
              <w:rPr>
                <w:rFonts w:ascii="宋体" w:hAnsi="宋体" w:eastAsia="宋体"/>
                <w:sz w:val="21"/>
              </w:rPr>
            </w:pPr>
          </w:p>
        </w:tc>
        <w:tc>
          <w:tcPr>
            <w:tcW w:w="2131" w:type="dxa"/>
          </w:tcPr>
          <w:p w14:paraId="711FC86E">
            <w:pPr>
              <w:spacing w:before="88" w:line="210" w:lineRule="auto"/>
              <w:ind w:left="724"/>
              <w:rPr>
                <w:rFonts w:ascii="宋体" w:hAnsi="宋体" w:eastAsia="宋体" w:cs="等线"/>
                <w:sz w:val="21"/>
              </w:rPr>
            </w:pPr>
            <w:r>
              <w:rPr>
                <w:rFonts w:ascii="宋体" w:hAnsi="宋体" w:eastAsia="宋体" w:cs="等线"/>
                <w:spacing w:val="-5"/>
                <w:sz w:val="21"/>
              </w:rPr>
              <w:t>电子信箱</w:t>
            </w:r>
          </w:p>
        </w:tc>
        <w:tc>
          <w:tcPr>
            <w:tcW w:w="2136" w:type="dxa"/>
          </w:tcPr>
          <w:p w14:paraId="7C195F56">
            <w:pPr>
              <w:pStyle w:val="13"/>
              <w:rPr>
                <w:rFonts w:ascii="宋体" w:hAnsi="宋体" w:eastAsia="宋体"/>
                <w:sz w:val="21"/>
              </w:rPr>
            </w:pPr>
          </w:p>
        </w:tc>
      </w:tr>
    </w:tbl>
    <w:p w14:paraId="3BFDDBA3">
      <w:pPr>
        <w:spacing w:before="106"/>
        <w:rPr>
          <w:rFonts w:ascii="宋体" w:hAnsi="宋体" w:eastAsia="宋体"/>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53"/>
        <w:gridCol w:w="1713"/>
        <w:gridCol w:w="2131"/>
        <w:gridCol w:w="2136"/>
      </w:tblGrid>
      <w:tr w14:paraId="550A94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2553" w:type="dxa"/>
          </w:tcPr>
          <w:p w14:paraId="4EB1CB92">
            <w:pPr>
              <w:spacing w:before="88" w:line="209" w:lineRule="auto"/>
              <w:ind w:left="120"/>
              <w:rPr>
                <w:rFonts w:ascii="宋体" w:hAnsi="宋体" w:eastAsia="宋体" w:cs="等线"/>
                <w:sz w:val="21"/>
                <w:lang w:eastAsia="zh-CN"/>
              </w:rPr>
            </w:pPr>
            <w:r>
              <w:rPr>
                <w:rFonts w:ascii="宋体" w:hAnsi="宋体" w:eastAsia="宋体" w:cs="等线"/>
                <w:spacing w:val="-2"/>
                <w:sz w:val="21"/>
                <w:lang w:eastAsia="zh-CN"/>
              </w:rPr>
              <w:t>研究参与者的鉴认代码</w:t>
            </w:r>
          </w:p>
        </w:tc>
        <w:tc>
          <w:tcPr>
            <w:tcW w:w="1713" w:type="dxa"/>
          </w:tcPr>
          <w:p w14:paraId="59269B37">
            <w:pPr>
              <w:pStyle w:val="13"/>
              <w:rPr>
                <w:rFonts w:ascii="宋体" w:hAnsi="宋体" w:eastAsia="宋体"/>
                <w:sz w:val="21"/>
                <w:lang w:eastAsia="zh-CN"/>
              </w:rPr>
            </w:pPr>
          </w:p>
        </w:tc>
        <w:tc>
          <w:tcPr>
            <w:tcW w:w="2131" w:type="dxa"/>
          </w:tcPr>
          <w:p w14:paraId="1B8D81AB">
            <w:pPr>
              <w:spacing w:before="89" w:line="208" w:lineRule="auto"/>
              <w:ind w:left="903"/>
              <w:rPr>
                <w:rFonts w:ascii="宋体" w:hAnsi="宋体" w:eastAsia="宋体" w:cs="等线"/>
                <w:sz w:val="21"/>
              </w:rPr>
            </w:pPr>
            <w:r>
              <w:rPr>
                <w:rFonts w:ascii="宋体" w:hAnsi="宋体" w:eastAsia="宋体" w:cs="等线"/>
                <w:spacing w:val="-6"/>
                <w:sz w:val="21"/>
              </w:rPr>
              <w:t>民族</w:t>
            </w:r>
          </w:p>
        </w:tc>
        <w:tc>
          <w:tcPr>
            <w:tcW w:w="2136" w:type="dxa"/>
          </w:tcPr>
          <w:p w14:paraId="477AA7C0">
            <w:pPr>
              <w:pStyle w:val="13"/>
              <w:rPr>
                <w:rFonts w:ascii="宋体" w:hAnsi="宋体" w:eastAsia="宋体"/>
                <w:sz w:val="21"/>
              </w:rPr>
            </w:pPr>
          </w:p>
        </w:tc>
      </w:tr>
      <w:tr w14:paraId="32AC44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2553" w:type="dxa"/>
          </w:tcPr>
          <w:p w14:paraId="2E168FC8">
            <w:pPr>
              <w:spacing w:before="87" w:line="208" w:lineRule="auto"/>
              <w:ind w:left="130"/>
              <w:rPr>
                <w:rFonts w:ascii="宋体" w:hAnsi="宋体" w:eastAsia="宋体" w:cs="等线"/>
                <w:sz w:val="21"/>
              </w:rPr>
            </w:pPr>
            <w:r>
              <w:rPr>
                <w:rFonts w:ascii="宋体" w:hAnsi="宋体" w:eastAsia="宋体" w:cs="等线"/>
                <w:spacing w:val="-5"/>
                <w:sz w:val="21"/>
              </w:rPr>
              <w:t>出生时间</w:t>
            </w:r>
          </w:p>
        </w:tc>
        <w:tc>
          <w:tcPr>
            <w:tcW w:w="1713" w:type="dxa"/>
          </w:tcPr>
          <w:p w14:paraId="0A315FD6">
            <w:pPr>
              <w:pStyle w:val="2"/>
              <w:spacing w:line="274" w:lineRule="auto"/>
              <w:ind w:firstLine="392" w:firstLineChars="200"/>
              <w:rPr>
                <w:rFonts w:ascii="宋体" w:hAnsi="宋体" w:eastAsia="宋体" w:cs="等线"/>
                <w:sz w:val="21"/>
              </w:rPr>
            </w:pPr>
            <w:r>
              <w:rPr>
                <w:spacing w:val="-7"/>
                <w:sz w:val="21"/>
              </w:rPr>
              <w:t>年</w:t>
            </w:r>
            <w:r>
              <w:rPr>
                <w:spacing w:val="10"/>
                <w:sz w:val="21"/>
              </w:rPr>
              <w:t xml:space="preserve">  </w:t>
            </w:r>
            <w:r>
              <w:rPr>
                <w:spacing w:val="-7"/>
                <w:sz w:val="21"/>
              </w:rPr>
              <w:t>月</w:t>
            </w:r>
            <w:r>
              <w:rPr>
                <w:spacing w:val="10"/>
                <w:sz w:val="21"/>
              </w:rPr>
              <w:t xml:space="preserve">  </w:t>
            </w:r>
            <w:r>
              <w:rPr>
                <w:spacing w:val="-7"/>
                <w:sz w:val="21"/>
              </w:rPr>
              <w:t>日</w:t>
            </w:r>
          </w:p>
        </w:tc>
        <w:tc>
          <w:tcPr>
            <w:tcW w:w="2131" w:type="dxa"/>
          </w:tcPr>
          <w:p w14:paraId="6C01A7DC">
            <w:pPr>
              <w:spacing w:before="87" w:line="208" w:lineRule="auto"/>
              <w:ind w:left="894"/>
              <w:rPr>
                <w:rFonts w:ascii="宋体" w:hAnsi="宋体" w:eastAsia="宋体" w:cs="等线"/>
                <w:sz w:val="21"/>
              </w:rPr>
            </w:pPr>
            <w:r>
              <w:rPr>
                <w:rFonts w:ascii="宋体" w:hAnsi="宋体" w:eastAsia="宋体" w:cs="等线"/>
                <w:spacing w:val="-3"/>
                <w:sz w:val="21"/>
              </w:rPr>
              <w:t>性别</w:t>
            </w:r>
          </w:p>
        </w:tc>
        <w:tc>
          <w:tcPr>
            <w:tcW w:w="2136" w:type="dxa"/>
          </w:tcPr>
          <w:p w14:paraId="52AAD505">
            <w:pPr>
              <w:spacing w:before="57" w:line="260" w:lineRule="exact"/>
              <w:ind w:left="124"/>
              <w:rPr>
                <w:rFonts w:ascii="宋体" w:hAnsi="宋体" w:eastAsia="宋体" w:cs="等线"/>
                <w:sz w:val="21"/>
              </w:rPr>
            </w:pPr>
            <w:r>
              <w:rPr>
                <w:rFonts w:ascii="宋体" w:hAnsi="宋体" w:eastAsia="宋体" w:cs="等线"/>
                <w:spacing w:val="-4"/>
                <w:position w:val="2"/>
                <w:sz w:val="21"/>
              </w:rPr>
              <w:t>□</w:t>
            </w:r>
            <w:r>
              <w:rPr>
                <w:rFonts w:hint="eastAsia" w:ascii="宋体" w:hAnsi="宋体" w:eastAsia="宋体" w:cs="等线"/>
                <w:spacing w:val="-4"/>
                <w:position w:val="2"/>
                <w:sz w:val="20"/>
                <w:lang w:eastAsia="zh-CN"/>
              </w:rPr>
              <w:t xml:space="preserve"> </w:t>
            </w:r>
            <w:r>
              <w:rPr>
                <w:rFonts w:ascii="宋体" w:hAnsi="宋体" w:eastAsia="宋体" w:cs="等线"/>
                <w:spacing w:val="-4"/>
                <w:position w:val="2"/>
                <w:sz w:val="21"/>
              </w:rPr>
              <w:t>男，□</w:t>
            </w:r>
            <w:r>
              <w:rPr>
                <w:rFonts w:hint="eastAsia" w:ascii="宋体" w:hAnsi="宋体" w:eastAsia="宋体" w:cs="等线"/>
                <w:spacing w:val="-4"/>
                <w:position w:val="2"/>
                <w:sz w:val="20"/>
                <w:lang w:eastAsia="zh-CN"/>
              </w:rPr>
              <w:t xml:space="preserve"> </w:t>
            </w:r>
            <w:r>
              <w:rPr>
                <w:rFonts w:ascii="宋体" w:hAnsi="宋体" w:eastAsia="宋体" w:cs="等线"/>
                <w:spacing w:val="-4"/>
                <w:position w:val="2"/>
                <w:sz w:val="21"/>
              </w:rPr>
              <w:t>女</w:t>
            </w:r>
          </w:p>
        </w:tc>
      </w:tr>
      <w:tr w14:paraId="2F2102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trPr>
        <w:tc>
          <w:tcPr>
            <w:tcW w:w="2553" w:type="dxa"/>
          </w:tcPr>
          <w:p w14:paraId="14491278">
            <w:pPr>
              <w:spacing w:before="86" w:line="209" w:lineRule="auto"/>
              <w:ind w:left="109"/>
              <w:rPr>
                <w:rFonts w:ascii="宋体" w:hAnsi="宋体" w:eastAsia="宋体" w:cs="等线"/>
                <w:sz w:val="21"/>
              </w:rPr>
            </w:pPr>
            <w:r>
              <w:rPr>
                <w:rFonts w:ascii="宋体" w:hAnsi="宋体" w:eastAsia="宋体" w:cs="等线"/>
                <w:spacing w:val="-6"/>
                <w:sz w:val="21"/>
              </w:rPr>
              <w:t>体重（公斤）</w:t>
            </w:r>
          </w:p>
        </w:tc>
        <w:tc>
          <w:tcPr>
            <w:tcW w:w="1713" w:type="dxa"/>
          </w:tcPr>
          <w:p w14:paraId="638B1BD2">
            <w:pPr>
              <w:pStyle w:val="13"/>
              <w:rPr>
                <w:rFonts w:ascii="宋体" w:hAnsi="宋体" w:eastAsia="宋体"/>
                <w:sz w:val="21"/>
              </w:rPr>
            </w:pPr>
          </w:p>
        </w:tc>
        <w:tc>
          <w:tcPr>
            <w:tcW w:w="2131" w:type="dxa"/>
          </w:tcPr>
          <w:p w14:paraId="69FA21B8">
            <w:pPr>
              <w:spacing w:before="85" w:line="210" w:lineRule="auto"/>
              <w:ind w:left="535"/>
              <w:rPr>
                <w:rFonts w:ascii="宋体" w:hAnsi="宋体" w:eastAsia="宋体" w:cs="等线"/>
                <w:sz w:val="21"/>
              </w:rPr>
            </w:pPr>
            <w:r>
              <w:rPr>
                <w:rFonts w:ascii="宋体" w:hAnsi="宋体" w:eastAsia="宋体" w:cs="等线"/>
                <w:spacing w:val="-7"/>
                <w:sz w:val="21"/>
              </w:rPr>
              <w:t>身高（厘米）</w:t>
            </w:r>
          </w:p>
        </w:tc>
        <w:tc>
          <w:tcPr>
            <w:tcW w:w="2136" w:type="dxa"/>
          </w:tcPr>
          <w:p w14:paraId="24725AB8">
            <w:pPr>
              <w:pStyle w:val="13"/>
              <w:rPr>
                <w:rFonts w:ascii="宋体" w:hAnsi="宋体" w:eastAsia="宋体"/>
                <w:sz w:val="21"/>
              </w:rPr>
            </w:pPr>
          </w:p>
        </w:tc>
      </w:tr>
      <w:tr w14:paraId="6578DD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2553" w:type="dxa"/>
          </w:tcPr>
          <w:p w14:paraId="2B22578E">
            <w:pPr>
              <w:spacing w:before="87" w:line="209" w:lineRule="auto"/>
              <w:ind w:left="120"/>
              <w:rPr>
                <w:rFonts w:ascii="宋体" w:hAnsi="宋体" w:eastAsia="宋体" w:cs="等线"/>
                <w:sz w:val="21"/>
                <w:lang w:eastAsia="zh-CN"/>
              </w:rPr>
            </w:pPr>
            <w:r>
              <w:rPr>
                <w:rFonts w:ascii="宋体" w:hAnsi="宋体" w:eastAsia="宋体" w:cs="等线"/>
                <w:spacing w:val="-2"/>
                <w:sz w:val="21"/>
                <w:lang w:eastAsia="zh-CN"/>
              </w:rPr>
              <w:t>研究参与者是否退出研究</w:t>
            </w:r>
          </w:p>
        </w:tc>
        <w:tc>
          <w:tcPr>
            <w:tcW w:w="5980" w:type="dxa"/>
            <w:gridSpan w:val="3"/>
          </w:tcPr>
          <w:p w14:paraId="0392AFA5">
            <w:pPr>
              <w:spacing w:before="58" w:line="260" w:lineRule="exact"/>
              <w:ind w:left="122"/>
              <w:rPr>
                <w:rFonts w:ascii="宋体" w:hAnsi="宋体" w:eastAsia="宋体" w:cs="等线"/>
                <w:sz w:val="21"/>
              </w:rPr>
            </w:pPr>
            <w:r>
              <w:rPr>
                <w:rFonts w:ascii="宋体" w:hAnsi="宋体" w:eastAsia="宋体" w:cs="等线"/>
                <w:spacing w:val="-3"/>
                <w:position w:val="3"/>
                <w:sz w:val="21"/>
              </w:rPr>
              <w:t>□</w:t>
            </w:r>
            <w:r>
              <w:rPr>
                <w:rFonts w:hint="eastAsia" w:ascii="宋体" w:hAnsi="宋体" w:eastAsia="宋体" w:cs="等线"/>
                <w:spacing w:val="-3"/>
                <w:position w:val="3"/>
                <w:sz w:val="20"/>
                <w:lang w:eastAsia="zh-CN"/>
              </w:rPr>
              <w:t xml:space="preserve"> </w:t>
            </w:r>
            <w:r>
              <w:rPr>
                <w:rFonts w:ascii="宋体" w:hAnsi="宋体" w:eastAsia="宋体" w:cs="等线"/>
                <w:spacing w:val="-3"/>
                <w:position w:val="3"/>
                <w:sz w:val="21"/>
              </w:rPr>
              <w:t>是，□</w:t>
            </w:r>
            <w:r>
              <w:rPr>
                <w:rFonts w:hint="eastAsia" w:ascii="宋体" w:hAnsi="宋体" w:eastAsia="宋体" w:cs="等线"/>
                <w:spacing w:val="-3"/>
                <w:position w:val="3"/>
                <w:sz w:val="20"/>
                <w:lang w:eastAsia="zh-CN"/>
              </w:rPr>
              <w:t xml:space="preserve"> </w:t>
            </w:r>
            <w:r>
              <w:rPr>
                <w:rFonts w:ascii="宋体" w:hAnsi="宋体" w:eastAsia="宋体" w:cs="等线"/>
                <w:spacing w:val="-3"/>
                <w:position w:val="3"/>
                <w:sz w:val="21"/>
              </w:rPr>
              <w:t>否</w:t>
            </w:r>
          </w:p>
        </w:tc>
      </w:tr>
    </w:tbl>
    <w:p w14:paraId="54B9E13F">
      <w:pPr>
        <w:spacing w:before="106"/>
        <w:rPr>
          <w:rFonts w:ascii="宋体" w:hAnsi="宋体" w:eastAsia="宋体"/>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3"/>
      </w:tblGrid>
      <w:tr w14:paraId="0329B4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8533" w:type="dxa"/>
          </w:tcPr>
          <w:p w14:paraId="2767376F">
            <w:pPr>
              <w:spacing w:before="60" w:line="312" w:lineRule="auto"/>
              <w:ind w:left="118" w:right="108" w:hanging="5"/>
              <w:rPr>
                <w:rFonts w:ascii="宋体" w:hAnsi="宋体" w:eastAsia="宋体" w:cs="等线"/>
                <w:sz w:val="21"/>
                <w:lang w:eastAsia="zh-CN"/>
              </w:rPr>
            </w:pPr>
            <w:r>
              <w:rPr>
                <w:rFonts w:ascii="宋体" w:hAnsi="宋体" w:eastAsia="宋体" w:cs="等线"/>
                <w:spacing w:val="-5"/>
                <w:sz w:val="21"/>
                <w:lang w:eastAsia="zh-CN"/>
              </w:rPr>
              <w:t>现病史（试验用药适应证以外，SAE发生时未恢复的疾病</w:t>
            </w:r>
            <w:r>
              <w:rPr>
                <w:rFonts w:ascii="宋体" w:hAnsi="宋体" w:eastAsia="宋体" w:cs="等线"/>
                <w:spacing w:val="-34"/>
                <w:sz w:val="21"/>
                <w:lang w:eastAsia="zh-CN"/>
              </w:rPr>
              <w:t>）：</w:t>
            </w:r>
            <w:r>
              <w:rPr>
                <w:rFonts w:ascii="宋体" w:hAnsi="宋体" w:eastAsia="宋体" w:cs="等线"/>
                <w:spacing w:val="-5"/>
                <w:sz w:val="21"/>
                <w:lang w:eastAsia="zh-CN"/>
              </w:rPr>
              <w:t>描述每一疾病</w:t>
            </w:r>
            <w:r>
              <w:rPr>
                <w:rFonts w:ascii="宋体" w:hAnsi="宋体" w:eastAsia="宋体" w:cs="等线"/>
                <w:spacing w:val="-6"/>
                <w:sz w:val="21"/>
                <w:lang w:eastAsia="zh-CN"/>
              </w:rPr>
              <w:t>的名称，开始时间，治疗药物（通</w:t>
            </w:r>
            <w:r>
              <w:rPr>
                <w:rFonts w:ascii="宋体" w:hAnsi="宋体" w:eastAsia="宋体" w:cs="等线"/>
                <w:spacing w:val="-2"/>
                <w:sz w:val="21"/>
                <w:lang w:eastAsia="zh-CN"/>
              </w:rPr>
              <w:t>用名）及用法用量</w:t>
            </w:r>
          </w:p>
        </w:tc>
      </w:tr>
      <w:tr w14:paraId="621B7E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5" w:hRule="atLeast"/>
        </w:trPr>
        <w:tc>
          <w:tcPr>
            <w:tcW w:w="8533" w:type="dxa"/>
          </w:tcPr>
          <w:p w14:paraId="3AA9A7CE">
            <w:pPr>
              <w:pStyle w:val="13"/>
              <w:rPr>
                <w:rFonts w:ascii="宋体" w:hAnsi="宋体" w:eastAsia="宋体"/>
                <w:sz w:val="21"/>
                <w:lang w:eastAsia="zh-CN"/>
              </w:rPr>
            </w:pPr>
          </w:p>
        </w:tc>
      </w:tr>
      <w:tr w14:paraId="07E2F7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8533" w:type="dxa"/>
          </w:tcPr>
          <w:p w14:paraId="0BF351FE">
            <w:pPr>
              <w:spacing w:before="59" w:line="256" w:lineRule="exact"/>
              <w:ind w:left="122"/>
              <w:rPr>
                <w:rFonts w:ascii="宋体" w:hAnsi="宋体" w:eastAsia="宋体" w:cs="等线"/>
                <w:sz w:val="21"/>
                <w:lang w:eastAsia="zh-CN"/>
              </w:rPr>
            </w:pPr>
            <w:r>
              <w:rPr>
                <w:rFonts w:ascii="宋体" w:hAnsi="宋体" w:eastAsia="宋体" w:cs="等线"/>
                <w:position w:val="2"/>
                <w:sz w:val="21"/>
                <w:lang w:eastAsia="zh-CN"/>
              </w:rPr>
              <w:t>既往史（SAE发生时已经恢复的以往疾病，以及饮酒史，</w:t>
            </w:r>
            <w:r>
              <w:rPr>
                <w:rFonts w:ascii="宋体" w:hAnsi="宋体" w:eastAsia="宋体" w:cs="等线"/>
                <w:spacing w:val="-1"/>
                <w:position w:val="2"/>
                <w:sz w:val="21"/>
                <w:lang w:eastAsia="zh-CN"/>
              </w:rPr>
              <w:t>吸烟史，过敏史。特别说明有无肝病史、肾病史</w:t>
            </w:r>
          </w:p>
        </w:tc>
      </w:tr>
      <w:tr w14:paraId="7A4FDC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8533" w:type="dxa"/>
          </w:tcPr>
          <w:p w14:paraId="0813904A">
            <w:pPr>
              <w:pStyle w:val="13"/>
              <w:rPr>
                <w:rFonts w:ascii="宋体" w:hAnsi="宋体" w:eastAsia="宋体"/>
                <w:sz w:val="21"/>
                <w:lang w:eastAsia="zh-CN"/>
              </w:rPr>
            </w:pPr>
          </w:p>
        </w:tc>
      </w:tr>
      <w:tr w14:paraId="32124A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8533" w:type="dxa"/>
          </w:tcPr>
          <w:p w14:paraId="62936395">
            <w:pPr>
              <w:spacing w:before="87" w:line="210" w:lineRule="auto"/>
              <w:ind w:left="121"/>
              <w:rPr>
                <w:rFonts w:ascii="宋体" w:hAnsi="宋体" w:eastAsia="宋体" w:cs="等线"/>
                <w:sz w:val="21"/>
              </w:rPr>
            </w:pPr>
            <w:r>
              <w:rPr>
                <w:rFonts w:ascii="宋体" w:hAnsi="宋体" w:eastAsia="宋体" w:cs="等线"/>
                <w:spacing w:val="-4"/>
                <w:sz w:val="21"/>
              </w:rPr>
              <w:t>家族史</w:t>
            </w:r>
          </w:p>
        </w:tc>
      </w:tr>
      <w:tr w14:paraId="7ED11F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8533" w:type="dxa"/>
          </w:tcPr>
          <w:p w14:paraId="77B50168">
            <w:pPr>
              <w:pStyle w:val="13"/>
              <w:rPr>
                <w:rFonts w:ascii="宋体" w:hAnsi="宋体" w:eastAsia="宋体"/>
                <w:sz w:val="21"/>
              </w:rPr>
            </w:pPr>
          </w:p>
        </w:tc>
      </w:tr>
    </w:tbl>
    <w:p w14:paraId="7694B7DC">
      <w:pPr>
        <w:spacing w:before="107"/>
        <w:rPr>
          <w:rFonts w:ascii="宋体" w:hAnsi="宋体" w:eastAsia="宋体"/>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6"/>
        <w:gridCol w:w="2130"/>
        <w:gridCol w:w="2131"/>
        <w:gridCol w:w="2136"/>
      </w:tblGrid>
      <w:tr w14:paraId="777C5F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8533" w:type="dxa"/>
            <w:gridSpan w:val="4"/>
          </w:tcPr>
          <w:p w14:paraId="7D507A66">
            <w:pPr>
              <w:spacing w:before="59" w:line="256" w:lineRule="exact"/>
              <w:ind w:left="114"/>
              <w:rPr>
                <w:rFonts w:ascii="宋体" w:hAnsi="宋体" w:eastAsia="宋体" w:cs="等线"/>
                <w:sz w:val="21"/>
                <w:lang w:eastAsia="zh-CN"/>
              </w:rPr>
            </w:pPr>
            <w:r>
              <w:rPr>
                <w:rFonts w:ascii="宋体" w:hAnsi="宋体" w:eastAsia="宋体" w:cs="等线"/>
                <w:spacing w:val="-3"/>
                <w:position w:val="2"/>
                <w:sz w:val="21"/>
                <w:lang w:eastAsia="zh-CN"/>
              </w:rPr>
              <w:t>严重不良事件（此表可复制）</w:t>
            </w:r>
          </w:p>
        </w:tc>
      </w:tr>
      <w:tr w14:paraId="1717F1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2136" w:type="dxa"/>
          </w:tcPr>
          <w:p w14:paraId="2568FF5E">
            <w:pPr>
              <w:spacing w:before="85" w:line="210" w:lineRule="auto"/>
              <w:ind w:left="114"/>
              <w:rPr>
                <w:rFonts w:ascii="宋体" w:hAnsi="宋体" w:eastAsia="宋体" w:cs="等线"/>
                <w:sz w:val="21"/>
              </w:rPr>
            </w:pPr>
            <w:r>
              <w:rPr>
                <w:rFonts w:ascii="宋体" w:hAnsi="宋体" w:eastAsia="宋体" w:cs="等线"/>
                <w:spacing w:val="-3"/>
                <w:sz w:val="21"/>
              </w:rPr>
              <w:t>SAE名称（诊断）</w:t>
            </w:r>
          </w:p>
        </w:tc>
        <w:tc>
          <w:tcPr>
            <w:tcW w:w="6397" w:type="dxa"/>
            <w:gridSpan w:val="3"/>
          </w:tcPr>
          <w:p w14:paraId="14B1A50A">
            <w:pPr>
              <w:pStyle w:val="13"/>
              <w:rPr>
                <w:rFonts w:ascii="宋体" w:hAnsi="宋体" w:eastAsia="宋体"/>
                <w:sz w:val="21"/>
              </w:rPr>
            </w:pPr>
          </w:p>
        </w:tc>
      </w:tr>
      <w:tr w14:paraId="16CFB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2136" w:type="dxa"/>
          </w:tcPr>
          <w:p w14:paraId="6C12DC7F">
            <w:pPr>
              <w:spacing w:before="86" w:line="209" w:lineRule="auto"/>
              <w:ind w:left="114"/>
              <w:rPr>
                <w:rFonts w:ascii="宋体" w:hAnsi="宋体" w:eastAsia="宋体" w:cs="等线"/>
                <w:sz w:val="21"/>
              </w:rPr>
            </w:pPr>
            <w:r>
              <w:rPr>
                <w:rFonts w:ascii="宋体" w:hAnsi="宋体" w:eastAsia="宋体" w:cs="等线"/>
                <w:spacing w:val="-2"/>
                <w:sz w:val="21"/>
              </w:rPr>
              <w:t>SAE是否预期</w:t>
            </w:r>
          </w:p>
        </w:tc>
        <w:tc>
          <w:tcPr>
            <w:tcW w:w="6397" w:type="dxa"/>
            <w:gridSpan w:val="3"/>
          </w:tcPr>
          <w:p w14:paraId="4F216231">
            <w:pPr>
              <w:spacing w:before="57" w:line="259" w:lineRule="exact"/>
              <w:ind w:left="122"/>
              <w:rPr>
                <w:rFonts w:ascii="宋体" w:hAnsi="宋体" w:eastAsia="宋体" w:cs="等线"/>
                <w:sz w:val="21"/>
              </w:rPr>
            </w:pPr>
            <w:r>
              <w:rPr>
                <w:rFonts w:ascii="宋体" w:hAnsi="宋体" w:eastAsia="宋体" w:cs="等线"/>
                <w:spacing w:val="-3"/>
                <w:position w:val="3"/>
                <w:sz w:val="21"/>
              </w:rPr>
              <w:t>□</w:t>
            </w:r>
            <w:r>
              <w:rPr>
                <w:rFonts w:hint="eastAsia" w:ascii="宋体" w:hAnsi="宋体" w:eastAsia="宋体" w:cs="等线"/>
                <w:spacing w:val="-3"/>
                <w:position w:val="3"/>
                <w:sz w:val="20"/>
                <w:lang w:eastAsia="zh-CN"/>
              </w:rPr>
              <w:t xml:space="preserve"> </w:t>
            </w:r>
            <w:r>
              <w:rPr>
                <w:rFonts w:ascii="宋体" w:hAnsi="宋体" w:eastAsia="宋体" w:cs="等线"/>
                <w:spacing w:val="-3"/>
                <w:position w:val="3"/>
                <w:sz w:val="21"/>
              </w:rPr>
              <w:t>是，□</w:t>
            </w:r>
            <w:r>
              <w:rPr>
                <w:rFonts w:hint="eastAsia" w:ascii="宋体" w:hAnsi="宋体" w:eastAsia="宋体" w:cs="等线"/>
                <w:spacing w:val="-3"/>
                <w:position w:val="3"/>
                <w:sz w:val="20"/>
                <w:lang w:eastAsia="zh-CN"/>
              </w:rPr>
              <w:t xml:space="preserve"> </w:t>
            </w:r>
            <w:r>
              <w:rPr>
                <w:rFonts w:ascii="宋体" w:hAnsi="宋体" w:eastAsia="宋体" w:cs="等线"/>
                <w:spacing w:val="-3"/>
                <w:position w:val="3"/>
                <w:sz w:val="21"/>
              </w:rPr>
              <w:t>否</w:t>
            </w:r>
          </w:p>
        </w:tc>
      </w:tr>
      <w:tr w14:paraId="46AB01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2136" w:type="dxa"/>
          </w:tcPr>
          <w:p w14:paraId="7CAFADEB">
            <w:pPr>
              <w:spacing w:before="87" w:line="208" w:lineRule="auto"/>
              <w:ind w:left="114"/>
              <w:rPr>
                <w:rFonts w:ascii="宋体" w:hAnsi="宋体" w:eastAsia="宋体" w:cs="等线"/>
                <w:sz w:val="21"/>
              </w:rPr>
            </w:pPr>
            <w:r>
              <w:rPr>
                <w:rFonts w:ascii="宋体" w:hAnsi="宋体" w:eastAsia="宋体" w:cs="等线"/>
                <w:spacing w:val="-2"/>
                <w:sz w:val="21"/>
              </w:rPr>
              <w:t>SAE发生时间</w:t>
            </w:r>
          </w:p>
        </w:tc>
        <w:tc>
          <w:tcPr>
            <w:tcW w:w="2130" w:type="dxa"/>
          </w:tcPr>
          <w:p w14:paraId="1B01452C">
            <w:pPr>
              <w:spacing w:before="87" w:line="208" w:lineRule="auto"/>
              <w:ind w:left="653"/>
              <w:rPr>
                <w:rFonts w:ascii="宋体" w:hAnsi="宋体" w:eastAsia="宋体" w:cs="等线"/>
                <w:sz w:val="21"/>
              </w:rPr>
            </w:pPr>
            <w:r>
              <w:rPr>
                <w:rFonts w:ascii="宋体" w:hAnsi="宋体" w:eastAsia="宋体"/>
                <w:spacing w:val="-7"/>
                <w:sz w:val="21"/>
              </w:rPr>
              <w:t>年</w:t>
            </w:r>
            <w:r>
              <w:rPr>
                <w:rFonts w:ascii="宋体" w:hAnsi="宋体" w:eastAsia="宋体"/>
                <w:spacing w:val="10"/>
                <w:sz w:val="21"/>
              </w:rPr>
              <w:t xml:space="preserve">   </w:t>
            </w:r>
            <w:r>
              <w:rPr>
                <w:rFonts w:ascii="宋体" w:hAnsi="宋体" w:eastAsia="宋体"/>
                <w:spacing w:val="-7"/>
                <w:sz w:val="21"/>
              </w:rPr>
              <w:t>月</w:t>
            </w:r>
            <w:r>
              <w:rPr>
                <w:rFonts w:ascii="宋体" w:hAnsi="宋体" w:eastAsia="宋体"/>
                <w:spacing w:val="10"/>
                <w:sz w:val="21"/>
              </w:rPr>
              <w:t xml:space="preserve">   </w:t>
            </w:r>
            <w:r>
              <w:rPr>
                <w:rFonts w:ascii="宋体" w:hAnsi="宋体" w:eastAsia="宋体"/>
                <w:spacing w:val="-7"/>
                <w:sz w:val="21"/>
              </w:rPr>
              <w:t>日</w:t>
            </w:r>
          </w:p>
        </w:tc>
        <w:tc>
          <w:tcPr>
            <w:tcW w:w="2131" w:type="dxa"/>
          </w:tcPr>
          <w:p w14:paraId="3AF86A3E">
            <w:pPr>
              <w:spacing w:before="87" w:line="208" w:lineRule="auto"/>
              <w:ind w:left="539"/>
              <w:rPr>
                <w:rFonts w:ascii="宋体" w:hAnsi="宋体" w:eastAsia="宋体" w:cs="等线"/>
                <w:sz w:val="21"/>
              </w:rPr>
            </w:pPr>
            <w:r>
              <w:rPr>
                <w:rFonts w:ascii="宋体" w:hAnsi="宋体" w:eastAsia="宋体" w:cs="等线"/>
                <w:spacing w:val="-2"/>
                <w:sz w:val="21"/>
              </w:rPr>
              <w:t>SAE结束时间</w:t>
            </w:r>
          </w:p>
        </w:tc>
        <w:tc>
          <w:tcPr>
            <w:tcW w:w="2136" w:type="dxa"/>
          </w:tcPr>
          <w:p w14:paraId="52292608">
            <w:pPr>
              <w:spacing w:before="87" w:line="208" w:lineRule="auto"/>
              <w:ind w:left="655"/>
              <w:rPr>
                <w:rFonts w:ascii="宋体" w:hAnsi="宋体" w:eastAsia="宋体" w:cs="等线"/>
                <w:sz w:val="21"/>
              </w:rPr>
            </w:pPr>
            <w:r>
              <w:rPr>
                <w:rFonts w:ascii="宋体" w:hAnsi="宋体" w:eastAsia="宋体"/>
                <w:spacing w:val="-7"/>
                <w:sz w:val="21"/>
              </w:rPr>
              <w:t>年</w:t>
            </w:r>
            <w:r>
              <w:rPr>
                <w:rFonts w:ascii="宋体" w:hAnsi="宋体" w:eastAsia="宋体"/>
                <w:spacing w:val="10"/>
                <w:sz w:val="21"/>
              </w:rPr>
              <w:t xml:space="preserve">   </w:t>
            </w:r>
            <w:r>
              <w:rPr>
                <w:rFonts w:ascii="宋体" w:hAnsi="宋体" w:eastAsia="宋体"/>
                <w:spacing w:val="-7"/>
                <w:sz w:val="21"/>
              </w:rPr>
              <w:t>月</w:t>
            </w:r>
            <w:r>
              <w:rPr>
                <w:rFonts w:ascii="宋体" w:hAnsi="宋体" w:eastAsia="宋体"/>
                <w:spacing w:val="10"/>
                <w:sz w:val="21"/>
              </w:rPr>
              <w:t xml:space="preserve">   </w:t>
            </w:r>
            <w:r>
              <w:rPr>
                <w:rFonts w:ascii="宋体" w:hAnsi="宋体" w:eastAsia="宋体"/>
                <w:spacing w:val="-7"/>
                <w:sz w:val="21"/>
              </w:rPr>
              <w:t>日</w:t>
            </w:r>
          </w:p>
        </w:tc>
      </w:tr>
      <w:tr w14:paraId="3C665F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2136" w:type="dxa"/>
          </w:tcPr>
          <w:p w14:paraId="7C3DA1B0">
            <w:pPr>
              <w:spacing w:before="86" w:line="211" w:lineRule="auto"/>
              <w:ind w:left="114"/>
              <w:rPr>
                <w:rFonts w:ascii="宋体" w:hAnsi="宋体" w:eastAsia="宋体" w:cs="等线"/>
                <w:sz w:val="21"/>
              </w:rPr>
            </w:pPr>
            <w:r>
              <w:rPr>
                <w:rFonts w:ascii="宋体" w:hAnsi="宋体" w:eastAsia="宋体" w:cs="等线"/>
                <w:spacing w:val="-2"/>
                <w:sz w:val="21"/>
              </w:rPr>
              <w:t>SAE获知时间</w:t>
            </w:r>
          </w:p>
        </w:tc>
        <w:tc>
          <w:tcPr>
            <w:tcW w:w="6397" w:type="dxa"/>
            <w:gridSpan w:val="3"/>
          </w:tcPr>
          <w:p w14:paraId="4CE04324">
            <w:pPr>
              <w:spacing w:before="89" w:line="208" w:lineRule="auto"/>
              <w:ind w:left="653"/>
              <w:rPr>
                <w:rFonts w:ascii="宋体" w:hAnsi="宋体" w:eastAsia="宋体" w:cs="等线"/>
                <w:sz w:val="21"/>
              </w:rPr>
            </w:pPr>
            <w:r>
              <w:rPr>
                <w:rFonts w:ascii="宋体" w:hAnsi="宋体" w:eastAsia="宋体"/>
                <w:spacing w:val="-7"/>
                <w:sz w:val="21"/>
              </w:rPr>
              <w:t>年</w:t>
            </w:r>
            <w:r>
              <w:rPr>
                <w:rFonts w:ascii="宋体" w:hAnsi="宋体" w:eastAsia="宋体"/>
                <w:spacing w:val="10"/>
                <w:sz w:val="21"/>
              </w:rPr>
              <w:t xml:space="preserve">   </w:t>
            </w:r>
            <w:r>
              <w:rPr>
                <w:rFonts w:ascii="宋体" w:hAnsi="宋体" w:eastAsia="宋体"/>
                <w:spacing w:val="-7"/>
                <w:sz w:val="21"/>
              </w:rPr>
              <w:t>月</w:t>
            </w:r>
            <w:r>
              <w:rPr>
                <w:rFonts w:ascii="宋体" w:hAnsi="宋体" w:eastAsia="宋体"/>
                <w:spacing w:val="10"/>
                <w:sz w:val="21"/>
              </w:rPr>
              <w:t xml:space="preserve">   </w:t>
            </w:r>
            <w:r>
              <w:rPr>
                <w:rFonts w:ascii="宋体" w:hAnsi="宋体" w:eastAsia="宋体"/>
                <w:spacing w:val="-7"/>
                <w:sz w:val="21"/>
              </w:rPr>
              <w:t>日</w:t>
            </w:r>
          </w:p>
        </w:tc>
      </w:tr>
    </w:tbl>
    <w:p w14:paraId="7AB52960">
      <w:pPr>
        <w:spacing w:before="63"/>
        <w:rPr>
          <w:rFonts w:ascii="宋体" w:hAnsi="宋体" w:eastAsia="宋体"/>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6"/>
        <w:gridCol w:w="2130"/>
        <w:gridCol w:w="1689"/>
        <w:gridCol w:w="2578"/>
      </w:tblGrid>
      <w:tr w14:paraId="1C469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47" w:hRule="atLeast"/>
        </w:trPr>
        <w:tc>
          <w:tcPr>
            <w:tcW w:w="2136" w:type="dxa"/>
          </w:tcPr>
          <w:p w14:paraId="646E8A7A">
            <w:pPr>
              <w:spacing w:before="60" w:line="260" w:lineRule="exact"/>
              <w:ind w:left="114"/>
              <w:rPr>
                <w:rFonts w:ascii="宋体" w:hAnsi="宋体" w:eastAsia="宋体" w:cs="等线"/>
                <w:sz w:val="21"/>
              </w:rPr>
            </w:pPr>
            <w:r>
              <w:rPr>
                <w:rFonts w:ascii="宋体" w:hAnsi="宋体" w:eastAsia="宋体" w:cs="等线"/>
                <w:spacing w:val="-3"/>
                <w:position w:val="2"/>
                <w:sz w:val="21"/>
              </w:rPr>
              <w:t>SAE程度</w:t>
            </w:r>
          </w:p>
        </w:tc>
        <w:tc>
          <w:tcPr>
            <w:tcW w:w="6397" w:type="dxa"/>
            <w:gridSpan w:val="3"/>
          </w:tcPr>
          <w:p w14:paraId="70420EEE">
            <w:pPr>
              <w:spacing w:before="60" w:line="330" w:lineRule="auto"/>
              <w:ind w:left="108" w:right="109" w:firstLine="14"/>
              <w:jc w:val="both"/>
              <w:rPr>
                <w:rFonts w:ascii="宋体" w:hAnsi="宋体" w:eastAsia="宋体" w:cs="等线"/>
                <w:sz w:val="21"/>
                <w:lang w:eastAsia="zh-CN"/>
              </w:rPr>
            </w:pPr>
            <w:r>
              <w:rPr>
                <w:rFonts w:ascii="宋体" w:hAnsi="宋体" w:eastAsia="宋体" w:cs="等线"/>
                <w:sz w:val="21"/>
                <w:lang w:eastAsia="zh-CN"/>
              </w:rPr>
              <w:t>□</w:t>
            </w:r>
            <w:r>
              <w:rPr>
                <w:rFonts w:hint="eastAsia" w:ascii="宋体" w:hAnsi="宋体" w:eastAsia="宋体" w:cs="等线"/>
                <w:sz w:val="20"/>
                <w:lang w:eastAsia="zh-CN"/>
              </w:rPr>
              <w:t xml:space="preserve"> </w:t>
            </w:r>
            <w:r>
              <w:rPr>
                <w:rFonts w:ascii="宋体" w:hAnsi="宋体" w:eastAsia="宋体" w:cs="等线"/>
                <w:sz w:val="21"/>
                <w:lang w:eastAsia="zh-CN"/>
              </w:rPr>
              <w:t>导致死亡，□</w:t>
            </w:r>
            <w:r>
              <w:rPr>
                <w:rFonts w:hint="eastAsia" w:ascii="宋体" w:hAnsi="宋体" w:eastAsia="宋体" w:cs="等线"/>
                <w:sz w:val="20"/>
                <w:lang w:eastAsia="zh-CN"/>
              </w:rPr>
              <w:t xml:space="preserve"> </w:t>
            </w:r>
            <w:r>
              <w:rPr>
                <w:rFonts w:ascii="宋体" w:hAnsi="宋体" w:eastAsia="宋体" w:cs="等线"/>
                <w:sz w:val="21"/>
                <w:lang w:eastAsia="zh-CN"/>
              </w:rPr>
              <w:t>危及生命（指患者即刻存在死亡的风险，并非是指假设</w:t>
            </w:r>
            <w:r>
              <w:rPr>
                <w:rFonts w:ascii="宋体" w:hAnsi="宋体" w:eastAsia="宋体" w:cs="等线"/>
                <w:spacing w:val="-1"/>
                <w:sz w:val="21"/>
                <w:lang w:eastAsia="zh-CN"/>
              </w:rPr>
              <w:t>将来</w:t>
            </w:r>
            <w:r>
              <w:rPr>
                <w:rFonts w:ascii="宋体" w:hAnsi="宋体" w:eastAsia="宋体" w:cs="等线"/>
                <w:spacing w:val="-3"/>
                <w:sz w:val="21"/>
                <w:lang w:eastAsia="zh-CN"/>
              </w:rPr>
              <w:t>发展严重时可能出现死亡</w:t>
            </w:r>
            <w:r>
              <w:rPr>
                <w:rFonts w:ascii="宋体" w:hAnsi="宋体" w:eastAsia="宋体" w:cs="等线"/>
                <w:spacing w:val="-14"/>
                <w:sz w:val="21"/>
                <w:lang w:eastAsia="zh-CN"/>
              </w:rPr>
              <w:t>），</w:t>
            </w:r>
            <w:r>
              <w:rPr>
                <w:rFonts w:ascii="宋体" w:hAnsi="宋体" w:eastAsia="宋体" w:cs="等线"/>
                <w:spacing w:val="-3"/>
                <w:sz w:val="21"/>
                <w:lang w:eastAsia="zh-CN"/>
              </w:rPr>
              <w:t>□</w:t>
            </w:r>
            <w:r>
              <w:rPr>
                <w:rFonts w:hint="eastAsia" w:ascii="宋体" w:hAnsi="宋体" w:eastAsia="宋体" w:cs="等线"/>
                <w:spacing w:val="-3"/>
                <w:sz w:val="20"/>
                <w:lang w:eastAsia="zh-CN"/>
              </w:rPr>
              <w:t xml:space="preserve"> </w:t>
            </w:r>
            <w:r>
              <w:rPr>
                <w:rFonts w:ascii="宋体" w:hAnsi="宋体" w:eastAsia="宋体" w:cs="等线"/>
                <w:spacing w:val="-3"/>
                <w:sz w:val="21"/>
                <w:lang w:eastAsia="zh-CN"/>
              </w:rPr>
              <w:t>导致住院或住院时间延长，□</w:t>
            </w:r>
            <w:r>
              <w:rPr>
                <w:rFonts w:hint="eastAsia" w:ascii="宋体" w:hAnsi="宋体" w:eastAsia="宋体" w:cs="等线"/>
                <w:spacing w:val="-3"/>
                <w:sz w:val="20"/>
                <w:lang w:eastAsia="zh-CN"/>
              </w:rPr>
              <w:t xml:space="preserve"> </w:t>
            </w:r>
            <w:r>
              <w:rPr>
                <w:rFonts w:ascii="宋体" w:hAnsi="宋体" w:eastAsia="宋体" w:cs="等线"/>
                <w:spacing w:val="-4"/>
                <w:sz w:val="21"/>
                <w:lang w:eastAsia="zh-CN"/>
              </w:rPr>
              <w:t>永久或显著的功</w:t>
            </w:r>
            <w:r>
              <w:rPr>
                <w:rFonts w:ascii="宋体" w:hAnsi="宋体" w:eastAsia="宋体" w:cs="等线"/>
                <w:spacing w:val="1"/>
                <w:sz w:val="21"/>
                <w:lang w:eastAsia="zh-CN"/>
              </w:rPr>
              <w:t>能丧失，□</w:t>
            </w:r>
            <w:r>
              <w:rPr>
                <w:rFonts w:hint="eastAsia" w:ascii="宋体" w:hAnsi="宋体" w:eastAsia="宋体" w:cs="等线"/>
                <w:spacing w:val="1"/>
                <w:sz w:val="20"/>
                <w:lang w:eastAsia="zh-CN"/>
              </w:rPr>
              <w:t xml:space="preserve"> </w:t>
            </w:r>
            <w:r>
              <w:rPr>
                <w:rFonts w:ascii="宋体" w:hAnsi="宋体" w:eastAsia="宋体" w:cs="等线"/>
                <w:spacing w:val="1"/>
                <w:sz w:val="21"/>
                <w:lang w:eastAsia="zh-CN"/>
              </w:rPr>
              <w:t>致畸、致出生缺陷，□</w:t>
            </w:r>
            <w:r>
              <w:rPr>
                <w:rFonts w:hint="eastAsia" w:ascii="宋体" w:hAnsi="宋体" w:eastAsia="宋体" w:cs="等线"/>
                <w:spacing w:val="1"/>
                <w:sz w:val="20"/>
                <w:lang w:eastAsia="zh-CN"/>
              </w:rPr>
              <w:t xml:space="preserve"> </w:t>
            </w:r>
            <w:r>
              <w:rPr>
                <w:rFonts w:ascii="宋体" w:hAnsi="宋体" w:eastAsia="宋体" w:cs="等线"/>
                <w:spacing w:val="1"/>
                <w:sz w:val="21"/>
                <w:lang w:eastAsia="zh-CN"/>
              </w:rPr>
              <w:t>其他重要医学事件（可能不会立即危及生命、死亡或住院，但如需要采取医学措施来预防以上情形之一的发生，也通常</w:t>
            </w:r>
            <w:r>
              <w:rPr>
                <w:rFonts w:ascii="宋体" w:hAnsi="宋体" w:eastAsia="宋体" w:cs="等线"/>
                <w:spacing w:val="-5"/>
                <w:sz w:val="21"/>
                <w:lang w:eastAsia="zh-CN"/>
              </w:rPr>
              <w:t>被视为是严重的）</w:t>
            </w:r>
          </w:p>
        </w:tc>
      </w:tr>
      <w:tr w14:paraId="6748CB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2136" w:type="dxa"/>
          </w:tcPr>
          <w:p w14:paraId="244FEE72">
            <w:pPr>
              <w:spacing w:before="88" w:line="208" w:lineRule="auto"/>
              <w:ind w:left="118"/>
              <w:rPr>
                <w:rFonts w:ascii="宋体" w:hAnsi="宋体" w:eastAsia="宋体" w:cs="等线"/>
                <w:sz w:val="21"/>
              </w:rPr>
            </w:pPr>
            <w:r>
              <w:rPr>
                <w:rFonts w:ascii="宋体" w:hAnsi="宋体" w:eastAsia="宋体" w:cs="等线"/>
                <w:spacing w:val="-2"/>
                <w:sz w:val="21"/>
              </w:rPr>
              <w:t>CTCAE分级</w:t>
            </w:r>
          </w:p>
        </w:tc>
        <w:tc>
          <w:tcPr>
            <w:tcW w:w="6397" w:type="dxa"/>
            <w:gridSpan w:val="3"/>
          </w:tcPr>
          <w:p w14:paraId="49707424">
            <w:pPr>
              <w:pStyle w:val="13"/>
              <w:rPr>
                <w:rFonts w:ascii="宋体" w:hAnsi="宋体" w:eastAsia="宋体"/>
                <w:sz w:val="21"/>
              </w:rPr>
            </w:pPr>
          </w:p>
        </w:tc>
      </w:tr>
      <w:tr w14:paraId="1ACD9B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2136" w:type="dxa"/>
          </w:tcPr>
          <w:p w14:paraId="7C8D5DF1">
            <w:pPr>
              <w:spacing w:before="86" w:line="210" w:lineRule="auto"/>
              <w:ind w:left="115"/>
              <w:rPr>
                <w:rFonts w:ascii="宋体" w:hAnsi="宋体" w:eastAsia="宋体" w:cs="等线"/>
                <w:sz w:val="21"/>
              </w:rPr>
            </w:pPr>
            <w:r>
              <w:rPr>
                <w:rFonts w:ascii="宋体" w:hAnsi="宋体" w:eastAsia="宋体" w:cs="等线"/>
                <w:spacing w:val="-4"/>
                <w:sz w:val="21"/>
              </w:rPr>
              <w:t>对SAE的医疗措施</w:t>
            </w:r>
          </w:p>
        </w:tc>
        <w:tc>
          <w:tcPr>
            <w:tcW w:w="6397" w:type="dxa"/>
            <w:gridSpan w:val="3"/>
          </w:tcPr>
          <w:p w14:paraId="42488AD6">
            <w:pPr>
              <w:spacing w:before="58" w:line="256" w:lineRule="exact"/>
              <w:ind w:left="121"/>
              <w:rPr>
                <w:rFonts w:ascii="宋体" w:hAnsi="宋体" w:eastAsia="宋体" w:cs="等线"/>
                <w:sz w:val="21"/>
                <w:lang w:eastAsia="zh-CN"/>
              </w:rPr>
            </w:pPr>
            <w:r>
              <w:rPr>
                <w:rFonts w:ascii="宋体" w:hAnsi="宋体" w:eastAsia="宋体" w:cs="等线"/>
                <w:spacing w:val="-3"/>
                <w:position w:val="2"/>
                <w:sz w:val="21"/>
                <w:lang w:eastAsia="zh-CN"/>
              </w:rPr>
              <w:t>□无，□有（请在“SAE临床表现及处理的详细</w:t>
            </w:r>
            <w:r>
              <w:rPr>
                <w:rFonts w:ascii="宋体" w:hAnsi="宋体" w:eastAsia="宋体" w:cs="等线"/>
                <w:spacing w:val="-4"/>
                <w:position w:val="2"/>
                <w:sz w:val="21"/>
                <w:lang w:eastAsia="zh-CN"/>
              </w:rPr>
              <w:t>情况”栏说明</w:t>
            </w:r>
            <w:r>
              <w:rPr>
                <w:rFonts w:ascii="宋体" w:hAnsi="宋体" w:eastAsia="宋体" w:cs="等线"/>
                <w:spacing w:val="-13"/>
                <w:position w:val="2"/>
                <w:sz w:val="21"/>
                <w:lang w:eastAsia="zh-CN"/>
              </w:rPr>
              <w:t>），</w:t>
            </w:r>
            <w:r>
              <w:rPr>
                <w:rFonts w:ascii="宋体" w:hAnsi="宋体" w:eastAsia="宋体" w:cs="等线"/>
                <w:spacing w:val="-4"/>
                <w:position w:val="2"/>
                <w:sz w:val="21"/>
                <w:lang w:eastAsia="zh-CN"/>
              </w:rPr>
              <w:t>□不详</w:t>
            </w:r>
          </w:p>
        </w:tc>
      </w:tr>
      <w:tr w14:paraId="284840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2136" w:type="dxa"/>
          </w:tcPr>
          <w:p w14:paraId="4AB8CEE0">
            <w:pPr>
              <w:spacing w:before="87" w:line="209" w:lineRule="auto"/>
              <w:ind w:left="114"/>
              <w:rPr>
                <w:rFonts w:ascii="宋体" w:hAnsi="宋体" w:eastAsia="宋体" w:cs="等线"/>
                <w:sz w:val="21"/>
              </w:rPr>
            </w:pPr>
            <w:r>
              <w:rPr>
                <w:rFonts w:ascii="宋体" w:hAnsi="宋体" w:eastAsia="宋体" w:cs="等线"/>
                <w:spacing w:val="-4"/>
                <w:sz w:val="21"/>
              </w:rPr>
              <w:t>SAE的转归</w:t>
            </w:r>
          </w:p>
        </w:tc>
        <w:tc>
          <w:tcPr>
            <w:tcW w:w="6397" w:type="dxa"/>
            <w:gridSpan w:val="3"/>
          </w:tcPr>
          <w:p w14:paraId="0CAB4C5F">
            <w:pPr>
              <w:spacing w:before="58" w:line="259" w:lineRule="exact"/>
              <w:ind w:left="122"/>
              <w:rPr>
                <w:rFonts w:ascii="宋体" w:hAnsi="宋体" w:eastAsia="宋体" w:cs="等线"/>
                <w:sz w:val="21"/>
                <w:lang w:eastAsia="zh-CN"/>
              </w:rPr>
            </w:pPr>
            <w:r>
              <w:rPr>
                <w:rFonts w:ascii="宋体" w:hAnsi="宋体" w:eastAsia="宋体" w:cs="等线"/>
                <w:spacing w:val="-2"/>
                <w:position w:val="2"/>
                <w:sz w:val="21"/>
                <w:lang w:eastAsia="zh-CN"/>
              </w:rPr>
              <w:t>□痊愈，□痊愈伴有后遗症，□好转，□无好转，□死亡，□不详</w:t>
            </w:r>
          </w:p>
        </w:tc>
      </w:tr>
      <w:tr w14:paraId="54710A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2136" w:type="dxa"/>
          </w:tcPr>
          <w:p w14:paraId="38662694">
            <w:pPr>
              <w:spacing w:before="90" w:line="208" w:lineRule="auto"/>
              <w:ind w:left="117"/>
              <w:rPr>
                <w:rFonts w:ascii="宋体" w:hAnsi="宋体" w:eastAsia="宋体" w:cs="等线"/>
                <w:sz w:val="21"/>
              </w:rPr>
            </w:pPr>
            <w:r>
              <w:rPr>
                <w:rFonts w:ascii="宋体" w:hAnsi="宋体" w:eastAsia="宋体" w:cs="等线"/>
                <w:spacing w:val="-2"/>
                <w:sz w:val="21"/>
              </w:rPr>
              <w:t>死亡时间</w:t>
            </w:r>
          </w:p>
        </w:tc>
        <w:tc>
          <w:tcPr>
            <w:tcW w:w="2130" w:type="dxa"/>
          </w:tcPr>
          <w:p w14:paraId="2F9163B7">
            <w:pPr>
              <w:spacing w:before="90" w:line="208" w:lineRule="auto"/>
              <w:ind w:left="653"/>
              <w:rPr>
                <w:rFonts w:ascii="宋体" w:hAnsi="宋体" w:eastAsia="宋体" w:cs="等线"/>
                <w:sz w:val="21"/>
              </w:rPr>
            </w:pPr>
            <w:r>
              <w:rPr>
                <w:rFonts w:ascii="宋体" w:hAnsi="宋体" w:eastAsia="宋体"/>
                <w:spacing w:val="-7"/>
                <w:sz w:val="21"/>
              </w:rPr>
              <w:t>年</w:t>
            </w:r>
            <w:r>
              <w:rPr>
                <w:rFonts w:ascii="宋体" w:hAnsi="宋体" w:eastAsia="宋体"/>
                <w:spacing w:val="10"/>
                <w:sz w:val="21"/>
              </w:rPr>
              <w:t xml:space="preserve">   </w:t>
            </w:r>
            <w:r>
              <w:rPr>
                <w:rFonts w:ascii="宋体" w:hAnsi="宋体" w:eastAsia="宋体"/>
                <w:spacing w:val="-7"/>
                <w:sz w:val="21"/>
              </w:rPr>
              <w:t>月</w:t>
            </w:r>
            <w:r>
              <w:rPr>
                <w:rFonts w:ascii="宋体" w:hAnsi="宋体" w:eastAsia="宋体"/>
                <w:spacing w:val="10"/>
                <w:sz w:val="21"/>
              </w:rPr>
              <w:t xml:space="preserve">   </w:t>
            </w:r>
            <w:r>
              <w:rPr>
                <w:rFonts w:ascii="宋体" w:hAnsi="宋体" w:eastAsia="宋体"/>
                <w:spacing w:val="-7"/>
                <w:sz w:val="21"/>
              </w:rPr>
              <w:t>日</w:t>
            </w:r>
          </w:p>
        </w:tc>
        <w:tc>
          <w:tcPr>
            <w:tcW w:w="1689" w:type="dxa"/>
          </w:tcPr>
          <w:p w14:paraId="58854836">
            <w:pPr>
              <w:spacing w:before="90" w:line="208" w:lineRule="auto"/>
              <w:jc w:val="center"/>
              <w:rPr>
                <w:rFonts w:ascii="宋体" w:hAnsi="宋体" w:eastAsia="宋体" w:cs="等线"/>
                <w:sz w:val="21"/>
              </w:rPr>
            </w:pPr>
            <w:r>
              <w:rPr>
                <w:rFonts w:ascii="宋体" w:hAnsi="宋体" w:eastAsia="宋体" w:cs="等线"/>
                <w:spacing w:val="-2"/>
                <w:sz w:val="21"/>
              </w:rPr>
              <w:t>是否尸检</w:t>
            </w:r>
          </w:p>
        </w:tc>
        <w:tc>
          <w:tcPr>
            <w:tcW w:w="2578" w:type="dxa"/>
          </w:tcPr>
          <w:p w14:paraId="57526B90">
            <w:pPr>
              <w:spacing w:before="89" w:line="209" w:lineRule="auto"/>
              <w:ind w:left="124"/>
              <w:rPr>
                <w:rFonts w:ascii="宋体" w:hAnsi="宋体" w:eastAsia="宋体" w:cs="等线"/>
                <w:sz w:val="21"/>
                <w:lang w:eastAsia="zh-CN"/>
              </w:rPr>
            </w:pPr>
            <w:r>
              <w:rPr>
                <w:rFonts w:ascii="宋体" w:hAnsi="宋体" w:eastAsia="宋体" w:cs="等线"/>
                <w:spacing w:val="-16"/>
                <w:sz w:val="21"/>
                <w:lang w:eastAsia="zh-CN"/>
              </w:rPr>
              <w:t>□否，□是（附尸检报告）</w:t>
            </w:r>
          </w:p>
        </w:tc>
      </w:tr>
    </w:tbl>
    <w:p w14:paraId="4CDBE464">
      <w:pPr>
        <w:spacing w:before="106"/>
        <w:rPr>
          <w:rFonts w:ascii="宋体" w:hAnsi="宋体" w:eastAsia="宋体"/>
          <w:lang w:eastAsia="zh-CN"/>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6"/>
        <w:gridCol w:w="2130"/>
        <w:gridCol w:w="2131"/>
        <w:gridCol w:w="2136"/>
      </w:tblGrid>
      <w:tr w14:paraId="5BDB7630">
        <w:tblPrEx>
          <w:tblCellMar>
            <w:top w:w="0" w:type="dxa"/>
            <w:left w:w="0" w:type="dxa"/>
            <w:bottom w:w="0" w:type="dxa"/>
            <w:right w:w="0" w:type="dxa"/>
          </w:tblCellMar>
        </w:tblPrEx>
        <w:trPr>
          <w:trHeight w:val="356" w:hRule="atLeast"/>
        </w:trPr>
        <w:tc>
          <w:tcPr>
            <w:tcW w:w="8533" w:type="dxa"/>
            <w:gridSpan w:val="4"/>
          </w:tcPr>
          <w:p w14:paraId="0878EDE9">
            <w:pPr>
              <w:pStyle w:val="13"/>
              <w:spacing w:before="86" w:line="211" w:lineRule="auto"/>
              <w:ind w:left="122"/>
              <w:rPr>
                <w:rFonts w:ascii="宋体" w:hAnsi="宋体" w:eastAsia="宋体" w:cs="等线"/>
                <w:sz w:val="21"/>
                <w:lang w:eastAsia="zh-CN"/>
              </w:rPr>
            </w:pPr>
            <w:r>
              <w:rPr>
                <w:rFonts w:ascii="宋体" w:hAnsi="宋体" w:eastAsia="宋体" w:cs="等线"/>
                <w:spacing w:val="-2"/>
                <w:sz w:val="21"/>
                <w:lang w:eastAsia="zh-CN"/>
              </w:rPr>
              <w:t>与</w:t>
            </w:r>
            <w:r>
              <w:rPr>
                <w:rFonts w:ascii="宋体" w:hAnsi="宋体" w:eastAsia="宋体"/>
                <w:spacing w:val="-2"/>
                <w:sz w:val="21"/>
                <w:lang w:eastAsia="zh-CN"/>
              </w:rPr>
              <w:t>SAE</w:t>
            </w:r>
            <w:r>
              <w:rPr>
                <w:rFonts w:ascii="宋体" w:hAnsi="宋体" w:eastAsia="宋体" w:cs="等线"/>
                <w:spacing w:val="-2"/>
                <w:sz w:val="21"/>
                <w:lang w:eastAsia="zh-CN"/>
              </w:rPr>
              <w:t>相关的实验室检查项目</w:t>
            </w:r>
          </w:p>
        </w:tc>
      </w:tr>
      <w:tr w14:paraId="353495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2136" w:type="dxa"/>
          </w:tcPr>
          <w:p w14:paraId="106A6BF0">
            <w:pPr>
              <w:spacing w:before="87" w:line="208" w:lineRule="auto"/>
              <w:ind w:left="532"/>
              <w:rPr>
                <w:rFonts w:ascii="宋体" w:hAnsi="宋体" w:eastAsia="宋体" w:cs="等线"/>
                <w:sz w:val="21"/>
              </w:rPr>
            </w:pPr>
            <w:r>
              <w:rPr>
                <w:rFonts w:ascii="宋体" w:hAnsi="宋体" w:eastAsia="宋体" w:cs="等线"/>
                <w:spacing w:val="-1"/>
                <w:sz w:val="21"/>
              </w:rPr>
              <w:t>检查项目名称</w:t>
            </w:r>
          </w:p>
        </w:tc>
        <w:tc>
          <w:tcPr>
            <w:tcW w:w="2130" w:type="dxa"/>
          </w:tcPr>
          <w:p w14:paraId="731CE0CF">
            <w:pPr>
              <w:spacing w:before="86" w:line="209" w:lineRule="auto"/>
              <w:ind w:left="708"/>
              <w:rPr>
                <w:rFonts w:ascii="宋体" w:hAnsi="宋体" w:eastAsia="宋体" w:cs="等线"/>
                <w:sz w:val="21"/>
              </w:rPr>
            </w:pPr>
            <w:r>
              <w:rPr>
                <w:rFonts w:ascii="宋体" w:hAnsi="宋体" w:eastAsia="宋体" w:cs="等线"/>
                <w:spacing w:val="-2"/>
                <w:sz w:val="21"/>
              </w:rPr>
              <w:t>检查日期</w:t>
            </w:r>
          </w:p>
        </w:tc>
        <w:tc>
          <w:tcPr>
            <w:tcW w:w="2131" w:type="dxa"/>
          </w:tcPr>
          <w:p w14:paraId="2A186AE8">
            <w:pPr>
              <w:spacing w:before="87" w:line="208" w:lineRule="auto"/>
              <w:ind w:left="710"/>
              <w:rPr>
                <w:rFonts w:ascii="宋体" w:hAnsi="宋体" w:eastAsia="宋体" w:cs="等线"/>
                <w:sz w:val="21"/>
              </w:rPr>
            </w:pPr>
            <w:r>
              <w:rPr>
                <w:rFonts w:ascii="宋体" w:hAnsi="宋体" w:eastAsia="宋体" w:cs="等线"/>
                <w:spacing w:val="-2"/>
                <w:sz w:val="21"/>
              </w:rPr>
              <w:t>检查结果</w:t>
            </w:r>
          </w:p>
        </w:tc>
        <w:tc>
          <w:tcPr>
            <w:tcW w:w="2136" w:type="dxa"/>
          </w:tcPr>
          <w:p w14:paraId="0BDFC570">
            <w:pPr>
              <w:spacing w:before="85" w:line="210" w:lineRule="auto"/>
              <w:ind w:left="533"/>
              <w:rPr>
                <w:rFonts w:ascii="宋体" w:hAnsi="宋体" w:eastAsia="宋体" w:cs="等线"/>
                <w:sz w:val="21"/>
              </w:rPr>
            </w:pPr>
            <w:r>
              <w:rPr>
                <w:rFonts w:ascii="宋体" w:hAnsi="宋体" w:eastAsia="宋体" w:cs="等线"/>
                <w:spacing w:val="-2"/>
                <w:sz w:val="21"/>
              </w:rPr>
              <w:t>正常值上下限</w:t>
            </w:r>
          </w:p>
        </w:tc>
      </w:tr>
      <w:tr w14:paraId="40421F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2136" w:type="dxa"/>
          </w:tcPr>
          <w:p w14:paraId="11DED0C5">
            <w:pPr>
              <w:pStyle w:val="13"/>
              <w:rPr>
                <w:rFonts w:ascii="宋体" w:hAnsi="宋体" w:eastAsia="宋体"/>
                <w:sz w:val="21"/>
              </w:rPr>
            </w:pPr>
          </w:p>
        </w:tc>
        <w:tc>
          <w:tcPr>
            <w:tcW w:w="2130" w:type="dxa"/>
          </w:tcPr>
          <w:p w14:paraId="25869975">
            <w:pPr>
              <w:pStyle w:val="13"/>
              <w:rPr>
                <w:rFonts w:ascii="宋体" w:hAnsi="宋体" w:eastAsia="宋体"/>
                <w:sz w:val="21"/>
              </w:rPr>
            </w:pPr>
          </w:p>
        </w:tc>
        <w:tc>
          <w:tcPr>
            <w:tcW w:w="2131" w:type="dxa"/>
          </w:tcPr>
          <w:p w14:paraId="5BBD8B82">
            <w:pPr>
              <w:pStyle w:val="13"/>
              <w:rPr>
                <w:rFonts w:ascii="宋体" w:hAnsi="宋体" w:eastAsia="宋体"/>
                <w:sz w:val="21"/>
              </w:rPr>
            </w:pPr>
          </w:p>
        </w:tc>
        <w:tc>
          <w:tcPr>
            <w:tcW w:w="2136" w:type="dxa"/>
          </w:tcPr>
          <w:p w14:paraId="57682BEE">
            <w:pPr>
              <w:pStyle w:val="13"/>
              <w:rPr>
                <w:rFonts w:ascii="宋体" w:hAnsi="宋体" w:eastAsia="宋体"/>
                <w:sz w:val="21"/>
              </w:rPr>
            </w:pPr>
          </w:p>
        </w:tc>
      </w:tr>
      <w:tr w14:paraId="34625910">
        <w:tblPrEx>
          <w:tblCellMar>
            <w:top w:w="0" w:type="dxa"/>
            <w:left w:w="0" w:type="dxa"/>
            <w:bottom w:w="0" w:type="dxa"/>
            <w:right w:w="0" w:type="dxa"/>
          </w:tblCellMar>
        </w:tblPrEx>
        <w:trPr>
          <w:trHeight w:val="352" w:hRule="atLeast"/>
        </w:trPr>
        <w:tc>
          <w:tcPr>
            <w:tcW w:w="2136" w:type="dxa"/>
          </w:tcPr>
          <w:p w14:paraId="367FA1EE">
            <w:pPr>
              <w:pStyle w:val="13"/>
              <w:rPr>
                <w:rFonts w:ascii="宋体" w:hAnsi="宋体" w:eastAsia="宋体"/>
                <w:sz w:val="21"/>
              </w:rPr>
            </w:pPr>
          </w:p>
        </w:tc>
        <w:tc>
          <w:tcPr>
            <w:tcW w:w="2130" w:type="dxa"/>
          </w:tcPr>
          <w:p w14:paraId="1CED49A3">
            <w:pPr>
              <w:pStyle w:val="13"/>
              <w:rPr>
                <w:rFonts w:ascii="宋体" w:hAnsi="宋体" w:eastAsia="宋体"/>
                <w:sz w:val="21"/>
              </w:rPr>
            </w:pPr>
          </w:p>
        </w:tc>
        <w:tc>
          <w:tcPr>
            <w:tcW w:w="2131" w:type="dxa"/>
          </w:tcPr>
          <w:p w14:paraId="12A6A95C">
            <w:pPr>
              <w:pStyle w:val="13"/>
              <w:rPr>
                <w:rFonts w:ascii="宋体" w:hAnsi="宋体" w:eastAsia="宋体"/>
                <w:sz w:val="21"/>
              </w:rPr>
            </w:pPr>
          </w:p>
        </w:tc>
        <w:tc>
          <w:tcPr>
            <w:tcW w:w="2136" w:type="dxa"/>
          </w:tcPr>
          <w:p w14:paraId="69BF7BF5">
            <w:pPr>
              <w:pStyle w:val="13"/>
              <w:rPr>
                <w:rFonts w:ascii="宋体" w:hAnsi="宋体" w:eastAsia="宋体"/>
                <w:sz w:val="21"/>
              </w:rPr>
            </w:pPr>
          </w:p>
        </w:tc>
      </w:tr>
      <w:tr w14:paraId="5D7B3B0C">
        <w:tblPrEx>
          <w:tblCellMar>
            <w:top w:w="0" w:type="dxa"/>
            <w:left w:w="0" w:type="dxa"/>
            <w:bottom w:w="0" w:type="dxa"/>
            <w:right w:w="0" w:type="dxa"/>
          </w:tblCellMar>
        </w:tblPrEx>
        <w:trPr>
          <w:trHeight w:val="357" w:hRule="atLeast"/>
        </w:trPr>
        <w:tc>
          <w:tcPr>
            <w:tcW w:w="2136" w:type="dxa"/>
          </w:tcPr>
          <w:p w14:paraId="4BF70B7B">
            <w:pPr>
              <w:pStyle w:val="13"/>
              <w:rPr>
                <w:rFonts w:ascii="宋体" w:hAnsi="宋体" w:eastAsia="宋体"/>
                <w:sz w:val="21"/>
              </w:rPr>
            </w:pPr>
          </w:p>
        </w:tc>
        <w:tc>
          <w:tcPr>
            <w:tcW w:w="2130" w:type="dxa"/>
          </w:tcPr>
          <w:p w14:paraId="471964CB">
            <w:pPr>
              <w:pStyle w:val="13"/>
              <w:rPr>
                <w:rFonts w:ascii="宋体" w:hAnsi="宋体" w:eastAsia="宋体"/>
                <w:sz w:val="21"/>
              </w:rPr>
            </w:pPr>
          </w:p>
        </w:tc>
        <w:tc>
          <w:tcPr>
            <w:tcW w:w="2131" w:type="dxa"/>
          </w:tcPr>
          <w:p w14:paraId="1B1B9074">
            <w:pPr>
              <w:pStyle w:val="13"/>
              <w:rPr>
                <w:rFonts w:ascii="宋体" w:hAnsi="宋体" w:eastAsia="宋体"/>
                <w:sz w:val="21"/>
              </w:rPr>
            </w:pPr>
          </w:p>
        </w:tc>
        <w:tc>
          <w:tcPr>
            <w:tcW w:w="2136" w:type="dxa"/>
          </w:tcPr>
          <w:p w14:paraId="07291E7C">
            <w:pPr>
              <w:pStyle w:val="13"/>
              <w:rPr>
                <w:rFonts w:ascii="宋体" w:hAnsi="宋体" w:eastAsia="宋体"/>
                <w:sz w:val="21"/>
              </w:rPr>
            </w:pPr>
          </w:p>
        </w:tc>
      </w:tr>
    </w:tbl>
    <w:p w14:paraId="7C594E35">
      <w:pPr>
        <w:spacing w:before="106"/>
        <w:rPr>
          <w:rFonts w:ascii="宋体" w:hAnsi="宋体" w:eastAsia="宋体"/>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69"/>
        <w:gridCol w:w="1997"/>
        <w:gridCol w:w="2131"/>
        <w:gridCol w:w="2136"/>
      </w:tblGrid>
      <w:tr w14:paraId="40E971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8533" w:type="dxa"/>
            <w:gridSpan w:val="4"/>
          </w:tcPr>
          <w:p w14:paraId="064A140E">
            <w:pPr>
              <w:spacing w:before="59" w:line="256" w:lineRule="exact"/>
              <w:ind w:left="115"/>
              <w:rPr>
                <w:rFonts w:ascii="宋体" w:hAnsi="宋体" w:eastAsia="宋体" w:cs="等线"/>
                <w:sz w:val="21"/>
                <w:lang w:eastAsia="zh-CN"/>
              </w:rPr>
            </w:pPr>
            <w:r>
              <w:rPr>
                <w:rFonts w:ascii="宋体" w:hAnsi="宋体" w:eastAsia="宋体" w:cs="等线"/>
                <w:spacing w:val="-4"/>
                <w:position w:val="2"/>
                <w:sz w:val="21"/>
                <w:lang w:eastAsia="zh-CN"/>
              </w:rPr>
              <w:t>试验用药品使用情况（如为设盲试验，尚未破盲，“试验用药品名称”记录未破</w:t>
            </w:r>
            <w:r>
              <w:rPr>
                <w:rFonts w:ascii="宋体" w:hAnsi="宋体" w:eastAsia="宋体" w:cs="等线"/>
                <w:spacing w:val="-5"/>
                <w:position w:val="2"/>
                <w:sz w:val="21"/>
                <w:lang w:eastAsia="zh-CN"/>
              </w:rPr>
              <w:t>盲</w:t>
            </w:r>
            <w:r>
              <w:rPr>
                <w:rFonts w:ascii="宋体" w:hAnsi="宋体" w:eastAsia="宋体" w:cs="等线"/>
                <w:spacing w:val="-12"/>
                <w:position w:val="2"/>
                <w:sz w:val="21"/>
                <w:lang w:eastAsia="zh-CN"/>
              </w:rPr>
              <w:t>）（</w:t>
            </w:r>
            <w:r>
              <w:rPr>
                <w:rFonts w:ascii="宋体" w:hAnsi="宋体" w:eastAsia="宋体" w:cs="等线"/>
                <w:spacing w:val="-5"/>
                <w:position w:val="2"/>
                <w:sz w:val="21"/>
                <w:lang w:eastAsia="zh-CN"/>
              </w:rPr>
              <w:t>多个药物，可复制此表）</w:t>
            </w:r>
          </w:p>
        </w:tc>
      </w:tr>
      <w:tr w14:paraId="0CB957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2269" w:type="dxa"/>
          </w:tcPr>
          <w:p w14:paraId="64710240">
            <w:pPr>
              <w:spacing w:before="85" w:line="209" w:lineRule="auto"/>
              <w:ind w:left="115"/>
              <w:rPr>
                <w:rFonts w:ascii="宋体" w:hAnsi="宋体" w:eastAsia="宋体" w:cs="等线"/>
                <w:sz w:val="21"/>
              </w:rPr>
            </w:pPr>
            <w:r>
              <w:rPr>
                <w:rFonts w:ascii="宋体" w:hAnsi="宋体" w:eastAsia="宋体" w:cs="等线"/>
                <w:spacing w:val="-1"/>
                <w:sz w:val="21"/>
              </w:rPr>
              <w:t>试验用药品名称</w:t>
            </w:r>
          </w:p>
        </w:tc>
        <w:tc>
          <w:tcPr>
            <w:tcW w:w="6264" w:type="dxa"/>
            <w:gridSpan w:val="3"/>
          </w:tcPr>
          <w:p w14:paraId="5AD6D9B5">
            <w:pPr>
              <w:pStyle w:val="13"/>
              <w:rPr>
                <w:rFonts w:ascii="宋体" w:hAnsi="宋体" w:eastAsia="宋体"/>
                <w:sz w:val="21"/>
              </w:rPr>
            </w:pPr>
          </w:p>
        </w:tc>
      </w:tr>
      <w:tr w14:paraId="469E2B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2269" w:type="dxa"/>
          </w:tcPr>
          <w:p w14:paraId="03D54C1A">
            <w:pPr>
              <w:spacing w:before="85" w:line="209" w:lineRule="auto"/>
              <w:ind w:left="121"/>
              <w:rPr>
                <w:rFonts w:ascii="宋体" w:hAnsi="宋体" w:eastAsia="宋体" w:cs="等线"/>
                <w:sz w:val="21"/>
              </w:rPr>
            </w:pPr>
            <w:r>
              <w:rPr>
                <w:rFonts w:ascii="宋体" w:hAnsi="宋体" w:eastAsia="宋体" w:cs="等线"/>
                <w:spacing w:val="-3"/>
                <w:sz w:val="21"/>
              </w:rPr>
              <w:t>药物编号</w:t>
            </w:r>
          </w:p>
        </w:tc>
        <w:tc>
          <w:tcPr>
            <w:tcW w:w="6264" w:type="dxa"/>
            <w:gridSpan w:val="3"/>
          </w:tcPr>
          <w:p w14:paraId="1F80F4AD">
            <w:pPr>
              <w:pStyle w:val="13"/>
              <w:rPr>
                <w:rFonts w:ascii="宋体" w:hAnsi="宋体" w:eastAsia="宋体"/>
                <w:sz w:val="21"/>
              </w:rPr>
            </w:pPr>
          </w:p>
        </w:tc>
      </w:tr>
      <w:tr w14:paraId="432AAF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2269" w:type="dxa"/>
          </w:tcPr>
          <w:p w14:paraId="0C18B736">
            <w:pPr>
              <w:spacing w:before="56" w:line="257" w:lineRule="exact"/>
              <w:ind w:left="125"/>
              <w:rPr>
                <w:rFonts w:ascii="宋体" w:hAnsi="宋体" w:eastAsia="宋体" w:cs="等线"/>
                <w:sz w:val="21"/>
              </w:rPr>
            </w:pPr>
            <w:r>
              <w:rPr>
                <w:rFonts w:ascii="宋体" w:hAnsi="宋体" w:eastAsia="宋体" w:cs="等线"/>
                <w:spacing w:val="-2"/>
                <w:position w:val="2"/>
                <w:sz w:val="21"/>
              </w:rPr>
              <w:t>临床试验用药适应证</w:t>
            </w:r>
          </w:p>
        </w:tc>
        <w:tc>
          <w:tcPr>
            <w:tcW w:w="6264" w:type="dxa"/>
            <w:gridSpan w:val="3"/>
          </w:tcPr>
          <w:p w14:paraId="780EE63E">
            <w:pPr>
              <w:pStyle w:val="13"/>
              <w:rPr>
                <w:rFonts w:ascii="宋体" w:hAnsi="宋体" w:eastAsia="宋体"/>
                <w:sz w:val="21"/>
              </w:rPr>
            </w:pPr>
          </w:p>
        </w:tc>
      </w:tr>
      <w:tr w14:paraId="318DB9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2269" w:type="dxa"/>
          </w:tcPr>
          <w:p w14:paraId="2D1BDFCC">
            <w:pPr>
              <w:spacing w:before="89" w:line="207" w:lineRule="auto"/>
              <w:ind w:left="116"/>
              <w:rPr>
                <w:rFonts w:ascii="宋体" w:hAnsi="宋体" w:eastAsia="宋体" w:cs="等线"/>
                <w:sz w:val="21"/>
              </w:rPr>
            </w:pPr>
            <w:r>
              <w:rPr>
                <w:rFonts w:ascii="宋体" w:hAnsi="宋体" w:eastAsia="宋体" w:cs="等线"/>
                <w:spacing w:val="-2"/>
                <w:sz w:val="21"/>
              </w:rPr>
              <w:t>是否已经给药</w:t>
            </w:r>
          </w:p>
        </w:tc>
        <w:tc>
          <w:tcPr>
            <w:tcW w:w="1997" w:type="dxa"/>
          </w:tcPr>
          <w:p w14:paraId="6F08DD6E">
            <w:pPr>
              <w:spacing w:before="58" w:line="260" w:lineRule="exact"/>
              <w:ind w:left="122"/>
              <w:rPr>
                <w:rFonts w:ascii="宋体" w:hAnsi="宋体" w:eastAsia="宋体" w:cs="等线"/>
                <w:sz w:val="21"/>
              </w:rPr>
            </w:pPr>
            <w:r>
              <w:rPr>
                <w:rFonts w:ascii="宋体" w:hAnsi="宋体" w:eastAsia="宋体" w:cs="等线"/>
                <w:spacing w:val="-3"/>
                <w:position w:val="3"/>
                <w:sz w:val="21"/>
              </w:rPr>
              <w:t>□是，□否</w:t>
            </w:r>
          </w:p>
        </w:tc>
        <w:tc>
          <w:tcPr>
            <w:tcW w:w="2131" w:type="dxa"/>
          </w:tcPr>
          <w:p w14:paraId="0D6A89C8">
            <w:pPr>
              <w:spacing w:before="87" w:line="209" w:lineRule="auto"/>
              <w:ind w:left="534"/>
              <w:rPr>
                <w:rFonts w:ascii="宋体" w:hAnsi="宋体" w:eastAsia="宋体" w:cs="等线"/>
                <w:sz w:val="21"/>
              </w:rPr>
            </w:pPr>
            <w:r>
              <w:rPr>
                <w:rFonts w:ascii="宋体" w:hAnsi="宋体" w:eastAsia="宋体" w:cs="等线"/>
                <w:spacing w:val="-2"/>
                <w:sz w:val="21"/>
              </w:rPr>
              <w:t>开始用药时间</w:t>
            </w:r>
          </w:p>
        </w:tc>
        <w:tc>
          <w:tcPr>
            <w:tcW w:w="2136" w:type="dxa"/>
          </w:tcPr>
          <w:p w14:paraId="3BA9F061">
            <w:pPr>
              <w:spacing w:before="88" w:line="208" w:lineRule="auto"/>
              <w:ind w:left="655"/>
              <w:rPr>
                <w:rFonts w:ascii="宋体" w:hAnsi="宋体" w:eastAsia="宋体" w:cs="等线"/>
                <w:sz w:val="21"/>
              </w:rPr>
            </w:pPr>
            <w:r>
              <w:rPr>
                <w:rFonts w:ascii="宋体" w:hAnsi="宋体" w:eastAsia="宋体"/>
                <w:spacing w:val="-7"/>
                <w:sz w:val="21"/>
              </w:rPr>
              <w:t>年</w:t>
            </w:r>
            <w:r>
              <w:rPr>
                <w:rFonts w:ascii="宋体" w:hAnsi="宋体" w:eastAsia="宋体"/>
                <w:spacing w:val="10"/>
                <w:sz w:val="21"/>
              </w:rPr>
              <w:t xml:space="preserve">   </w:t>
            </w:r>
            <w:r>
              <w:rPr>
                <w:rFonts w:ascii="宋体" w:hAnsi="宋体" w:eastAsia="宋体"/>
                <w:spacing w:val="-7"/>
                <w:sz w:val="21"/>
              </w:rPr>
              <w:t>月</w:t>
            </w:r>
            <w:r>
              <w:rPr>
                <w:rFonts w:ascii="宋体" w:hAnsi="宋体" w:eastAsia="宋体"/>
                <w:spacing w:val="10"/>
                <w:sz w:val="21"/>
              </w:rPr>
              <w:t xml:space="preserve">   </w:t>
            </w:r>
            <w:r>
              <w:rPr>
                <w:rFonts w:ascii="宋体" w:hAnsi="宋体" w:eastAsia="宋体"/>
                <w:spacing w:val="-7"/>
                <w:sz w:val="21"/>
              </w:rPr>
              <w:t>日</w:t>
            </w:r>
          </w:p>
        </w:tc>
      </w:tr>
      <w:tr w14:paraId="04DF18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2269" w:type="dxa"/>
          </w:tcPr>
          <w:p w14:paraId="07B080FA">
            <w:pPr>
              <w:spacing w:before="87" w:line="209" w:lineRule="auto"/>
              <w:ind w:left="115"/>
              <w:rPr>
                <w:rFonts w:ascii="宋体" w:hAnsi="宋体" w:eastAsia="宋体" w:cs="等线"/>
                <w:sz w:val="21"/>
              </w:rPr>
            </w:pPr>
            <w:r>
              <w:rPr>
                <w:rFonts w:ascii="宋体" w:hAnsi="宋体" w:eastAsia="宋体" w:cs="等线"/>
                <w:spacing w:val="-2"/>
                <w:sz w:val="21"/>
              </w:rPr>
              <w:t>剂量/日</w:t>
            </w:r>
          </w:p>
        </w:tc>
        <w:tc>
          <w:tcPr>
            <w:tcW w:w="1997" w:type="dxa"/>
          </w:tcPr>
          <w:p w14:paraId="0CCF6DCE">
            <w:pPr>
              <w:pStyle w:val="13"/>
              <w:rPr>
                <w:rFonts w:ascii="宋体" w:hAnsi="宋体" w:eastAsia="宋体"/>
                <w:sz w:val="21"/>
              </w:rPr>
            </w:pPr>
          </w:p>
        </w:tc>
        <w:tc>
          <w:tcPr>
            <w:tcW w:w="2131" w:type="dxa"/>
          </w:tcPr>
          <w:p w14:paraId="2B7F1109">
            <w:pPr>
              <w:spacing w:before="87" w:line="209" w:lineRule="auto"/>
              <w:ind w:left="710"/>
              <w:rPr>
                <w:rFonts w:ascii="宋体" w:hAnsi="宋体" w:eastAsia="宋体" w:cs="等线"/>
                <w:sz w:val="21"/>
              </w:rPr>
            </w:pPr>
            <w:r>
              <w:rPr>
                <w:rFonts w:ascii="宋体" w:hAnsi="宋体" w:eastAsia="宋体" w:cs="等线"/>
                <w:spacing w:val="-2"/>
                <w:sz w:val="21"/>
              </w:rPr>
              <w:t>给药途径</w:t>
            </w:r>
          </w:p>
        </w:tc>
        <w:tc>
          <w:tcPr>
            <w:tcW w:w="2136" w:type="dxa"/>
          </w:tcPr>
          <w:p w14:paraId="7FDA3521">
            <w:pPr>
              <w:pStyle w:val="13"/>
              <w:rPr>
                <w:rFonts w:ascii="宋体" w:hAnsi="宋体" w:eastAsia="宋体"/>
                <w:sz w:val="21"/>
              </w:rPr>
            </w:pPr>
          </w:p>
        </w:tc>
      </w:tr>
      <w:tr w14:paraId="05C359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2269" w:type="dxa"/>
          </w:tcPr>
          <w:p w14:paraId="431936BD">
            <w:pPr>
              <w:spacing w:before="86" w:line="210" w:lineRule="auto"/>
              <w:ind w:left="115"/>
              <w:rPr>
                <w:rFonts w:ascii="宋体" w:hAnsi="宋体" w:eastAsia="宋体" w:cs="等线"/>
                <w:sz w:val="21"/>
                <w:lang w:eastAsia="zh-CN"/>
              </w:rPr>
            </w:pPr>
            <w:r>
              <w:rPr>
                <w:rFonts w:ascii="宋体" w:hAnsi="宋体" w:eastAsia="宋体" w:cs="等线"/>
                <w:spacing w:val="-1"/>
                <w:sz w:val="21"/>
                <w:lang w:eastAsia="zh-CN"/>
              </w:rPr>
              <w:t>对试验用药采取的措施</w:t>
            </w:r>
          </w:p>
        </w:tc>
        <w:tc>
          <w:tcPr>
            <w:tcW w:w="6264" w:type="dxa"/>
            <w:gridSpan w:val="3"/>
          </w:tcPr>
          <w:p w14:paraId="3D70AEA1">
            <w:pPr>
              <w:spacing w:before="58" w:line="258" w:lineRule="exact"/>
              <w:ind w:left="122"/>
              <w:rPr>
                <w:rFonts w:ascii="宋体" w:hAnsi="宋体" w:eastAsia="宋体" w:cs="等线"/>
                <w:sz w:val="21"/>
                <w:lang w:eastAsia="zh-CN"/>
              </w:rPr>
            </w:pPr>
            <w:r>
              <w:rPr>
                <w:rFonts w:ascii="宋体" w:hAnsi="宋体" w:eastAsia="宋体" w:cs="等线"/>
                <w:spacing w:val="-2"/>
                <w:position w:val="2"/>
                <w:sz w:val="21"/>
                <w:lang w:eastAsia="zh-CN"/>
              </w:rPr>
              <w:t>□继续用药，□减少剂量，□停药，□停药后恢复用药</w:t>
            </w:r>
          </w:p>
        </w:tc>
      </w:tr>
      <w:tr w14:paraId="0D21ED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2269" w:type="dxa"/>
          </w:tcPr>
          <w:p w14:paraId="370E85E1">
            <w:pPr>
              <w:spacing w:before="88" w:line="210" w:lineRule="auto"/>
              <w:ind w:left="115"/>
              <w:rPr>
                <w:rFonts w:ascii="宋体" w:hAnsi="宋体" w:eastAsia="宋体" w:cs="等线"/>
                <w:sz w:val="21"/>
              </w:rPr>
            </w:pPr>
            <w:r>
              <w:rPr>
                <w:rFonts w:ascii="宋体" w:hAnsi="宋体" w:eastAsia="宋体" w:cs="等线"/>
                <w:spacing w:val="-1"/>
                <w:sz w:val="21"/>
              </w:rPr>
              <w:t>采取措施的时间</w:t>
            </w:r>
          </w:p>
        </w:tc>
        <w:tc>
          <w:tcPr>
            <w:tcW w:w="6264" w:type="dxa"/>
            <w:gridSpan w:val="3"/>
          </w:tcPr>
          <w:p w14:paraId="1F5847E6">
            <w:pPr>
              <w:spacing w:before="90" w:line="208" w:lineRule="auto"/>
              <w:ind w:left="653"/>
              <w:rPr>
                <w:rFonts w:ascii="宋体" w:hAnsi="宋体" w:eastAsia="宋体" w:cs="等线"/>
                <w:sz w:val="21"/>
              </w:rPr>
            </w:pPr>
            <w:r>
              <w:rPr>
                <w:rFonts w:ascii="宋体" w:hAnsi="宋体" w:eastAsia="宋体"/>
                <w:spacing w:val="-7"/>
                <w:sz w:val="21"/>
              </w:rPr>
              <w:t>年</w:t>
            </w:r>
            <w:r>
              <w:rPr>
                <w:rFonts w:ascii="宋体" w:hAnsi="宋体" w:eastAsia="宋体"/>
                <w:spacing w:val="10"/>
                <w:sz w:val="21"/>
              </w:rPr>
              <w:t xml:space="preserve">   </w:t>
            </w:r>
            <w:r>
              <w:rPr>
                <w:rFonts w:ascii="宋体" w:hAnsi="宋体" w:eastAsia="宋体"/>
                <w:spacing w:val="-7"/>
                <w:sz w:val="21"/>
              </w:rPr>
              <w:t>月</w:t>
            </w:r>
            <w:r>
              <w:rPr>
                <w:rFonts w:ascii="宋体" w:hAnsi="宋体" w:eastAsia="宋体"/>
                <w:spacing w:val="10"/>
                <w:sz w:val="21"/>
              </w:rPr>
              <w:t xml:space="preserve">   </w:t>
            </w:r>
            <w:r>
              <w:rPr>
                <w:rFonts w:ascii="宋体" w:hAnsi="宋体" w:eastAsia="宋体"/>
                <w:spacing w:val="-7"/>
                <w:sz w:val="21"/>
              </w:rPr>
              <w:t>日</w:t>
            </w:r>
          </w:p>
        </w:tc>
      </w:tr>
      <w:tr w14:paraId="5301DC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2269" w:type="dxa"/>
          </w:tcPr>
          <w:p w14:paraId="43E4D530">
            <w:pPr>
              <w:spacing w:before="87" w:line="211" w:lineRule="auto"/>
              <w:ind w:left="116"/>
              <w:rPr>
                <w:rFonts w:ascii="宋体" w:hAnsi="宋体" w:eastAsia="宋体" w:cs="等线"/>
                <w:sz w:val="21"/>
              </w:rPr>
            </w:pPr>
            <w:r>
              <w:rPr>
                <w:rFonts w:ascii="宋体" w:hAnsi="宋体" w:eastAsia="宋体" w:cs="等线"/>
                <w:spacing w:val="-2"/>
                <w:sz w:val="21"/>
              </w:rPr>
              <w:t>是否破盲</w:t>
            </w:r>
          </w:p>
        </w:tc>
        <w:tc>
          <w:tcPr>
            <w:tcW w:w="1997" w:type="dxa"/>
          </w:tcPr>
          <w:p w14:paraId="0E2DAC74">
            <w:pPr>
              <w:spacing w:before="60" w:line="259" w:lineRule="exact"/>
              <w:ind w:left="122"/>
              <w:rPr>
                <w:rFonts w:ascii="宋体" w:hAnsi="宋体" w:eastAsia="宋体" w:cs="等线"/>
                <w:sz w:val="21"/>
              </w:rPr>
            </w:pPr>
            <w:r>
              <w:rPr>
                <w:rFonts w:ascii="宋体" w:hAnsi="宋体" w:eastAsia="宋体" w:cs="等线"/>
                <w:spacing w:val="-3"/>
                <w:position w:val="3"/>
                <w:sz w:val="21"/>
              </w:rPr>
              <w:t>□是，□否</w:t>
            </w:r>
          </w:p>
        </w:tc>
        <w:tc>
          <w:tcPr>
            <w:tcW w:w="2131" w:type="dxa"/>
          </w:tcPr>
          <w:p w14:paraId="537467F7">
            <w:pPr>
              <w:spacing w:before="87" w:line="211" w:lineRule="auto"/>
              <w:ind w:left="707"/>
              <w:rPr>
                <w:rFonts w:ascii="宋体" w:hAnsi="宋体" w:eastAsia="宋体" w:cs="等线"/>
                <w:sz w:val="21"/>
              </w:rPr>
            </w:pPr>
            <w:r>
              <w:rPr>
                <w:rFonts w:ascii="宋体" w:hAnsi="宋体" w:eastAsia="宋体" w:cs="等线"/>
                <w:spacing w:val="-1"/>
                <w:sz w:val="21"/>
              </w:rPr>
              <w:t>破盲时间</w:t>
            </w:r>
          </w:p>
        </w:tc>
        <w:tc>
          <w:tcPr>
            <w:tcW w:w="2136" w:type="dxa"/>
          </w:tcPr>
          <w:p w14:paraId="2B51309A">
            <w:pPr>
              <w:spacing w:before="90" w:line="208" w:lineRule="auto"/>
              <w:ind w:left="655"/>
              <w:rPr>
                <w:rFonts w:ascii="宋体" w:hAnsi="宋体" w:eastAsia="宋体" w:cs="等线"/>
                <w:sz w:val="21"/>
              </w:rPr>
            </w:pPr>
            <w:r>
              <w:rPr>
                <w:rFonts w:ascii="宋体" w:hAnsi="宋体" w:eastAsia="宋体"/>
                <w:spacing w:val="-7"/>
                <w:sz w:val="21"/>
              </w:rPr>
              <w:t>年</w:t>
            </w:r>
            <w:r>
              <w:rPr>
                <w:rFonts w:ascii="宋体" w:hAnsi="宋体" w:eastAsia="宋体"/>
                <w:spacing w:val="10"/>
                <w:sz w:val="21"/>
              </w:rPr>
              <w:t xml:space="preserve">   </w:t>
            </w:r>
            <w:r>
              <w:rPr>
                <w:rFonts w:ascii="宋体" w:hAnsi="宋体" w:eastAsia="宋体"/>
                <w:spacing w:val="-7"/>
                <w:sz w:val="21"/>
              </w:rPr>
              <w:t>月</w:t>
            </w:r>
            <w:r>
              <w:rPr>
                <w:rFonts w:ascii="宋体" w:hAnsi="宋体" w:eastAsia="宋体"/>
                <w:spacing w:val="10"/>
                <w:sz w:val="21"/>
              </w:rPr>
              <w:t xml:space="preserve">   </w:t>
            </w:r>
            <w:r>
              <w:rPr>
                <w:rFonts w:ascii="宋体" w:hAnsi="宋体" w:eastAsia="宋体"/>
                <w:spacing w:val="-7"/>
                <w:sz w:val="21"/>
              </w:rPr>
              <w:t>日</w:t>
            </w:r>
          </w:p>
        </w:tc>
      </w:tr>
    </w:tbl>
    <w:p w14:paraId="013EC416">
      <w:pPr>
        <w:spacing w:before="106"/>
        <w:rPr>
          <w:rFonts w:ascii="宋体" w:hAnsi="宋体" w:eastAsia="宋体"/>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5"/>
        <w:gridCol w:w="1420"/>
        <w:gridCol w:w="1421"/>
        <w:gridCol w:w="1420"/>
        <w:gridCol w:w="1421"/>
        <w:gridCol w:w="1426"/>
      </w:tblGrid>
      <w:tr w14:paraId="346C7E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8533" w:type="dxa"/>
            <w:gridSpan w:val="6"/>
          </w:tcPr>
          <w:p w14:paraId="5CB7F6DA">
            <w:pPr>
              <w:spacing w:before="61" w:line="312" w:lineRule="auto"/>
              <w:ind w:left="114" w:right="107"/>
              <w:rPr>
                <w:rFonts w:ascii="宋体" w:hAnsi="宋体" w:eastAsia="宋体" w:cs="等线"/>
                <w:sz w:val="21"/>
                <w:lang w:eastAsia="zh-CN"/>
              </w:rPr>
            </w:pPr>
            <w:r>
              <w:rPr>
                <w:rFonts w:ascii="宋体" w:hAnsi="宋体" w:eastAsia="宋体" w:cs="等线"/>
                <w:spacing w:val="-1"/>
                <w:sz w:val="21"/>
                <w:lang w:eastAsia="zh-CN"/>
              </w:rPr>
              <w:t>合并用药（合并用药指SAE发生前开始使用，SAE发生时正在使用的药品。针对SAE的治疗用药，请记录</w:t>
            </w:r>
            <w:r>
              <w:rPr>
                <w:rFonts w:ascii="宋体" w:hAnsi="宋体" w:eastAsia="宋体" w:cs="等线"/>
                <w:spacing w:val="-3"/>
                <w:sz w:val="21"/>
                <w:lang w:eastAsia="zh-CN"/>
              </w:rPr>
              <w:t>在“SAE临床表现及处理的详细情况”栏）</w:t>
            </w:r>
          </w:p>
        </w:tc>
      </w:tr>
      <w:tr w14:paraId="4979B3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1425" w:type="dxa"/>
          </w:tcPr>
          <w:p w14:paraId="608479CB">
            <w:pPr>
              <w:spacing w:before="86" w:line="208" w:lineRule="auto"/>
              <w:ind w:left="363"/>
              <w:rPr>
                <w:rFonts w:ascii="宋体" w:hAnsi="宋体" w:eastAsia="宋体" w:cs="等线"/>
                <w:sz w:val="21"/>
              </w:rPr>
            </w:pPr>
            <w:r>
              <w:rPr>
                <w:rFonts w:ascii="宋体" w:hAnsi="宋体" w:eastAsia="宋体" w:cs="等线"/>
                <w:spacing w:val="-3"/>
                <w:sz w:val="21"/>
              </w:rPr>
              <w:t>药物名称</w:t>
            </w:r>
          </w:p>
        </w:tc>
        <w:tc>
          <w:tcPr>
            <w:tcW w:w="1420" w:type="dxa"/>
          </w:tcPr>
          <w:p w14:paraId="4F1F0200">
            <w:pPr>
              <w:spacing w:before="85" w:line="209" w:lineRule="auto"/>
              <w:ind w:left="408"/>
              <w:rPr>
                <w:rFonts w:ascii="宋体" w:hAnsi="宋体" w:eastAsia="宋体" w:cs="等线"/>
                <w:sz w:val="21"/>
              </w:rPr>
            </w:pPr>
            <w:r>
              <w:rPr>
                <w:rFonts w:ascii="宋体" w:hAnsi="宋体" w:eastAsia="宋体" w:cs="等线"/>
                <w:spacing w:val="-2"/>
                <w:sz w:val="21"/>
              </w:rPr>
              <w:t>剂量/日</w:t>
            </w:r>
          </w:p>
        </w:tc>
        <w:tc>
          <w:tcPr>
            <w:tcW w:w="1421" w:type="dxa"/>
          </w:tcPr>
          <w:p w14:paraId="429D9064">
            <w:pPr>
              <w:spacing w:before="85" w:line="209" w:lineRule="auto"/>
              <w:ind w:left="354"/>
              <w:rPr>
                <w:rFonts w:ascii="宋体" w:hAnsi="宋体" w:eastAsia="宋体" w:cs="等线"/>
                <w:sz w:val="21"/>
              </w:rPr>
            </w:pPr>
            <w:r>
              <w:rPr>
                <w:rFonts w:ascii="宋体" w:hAnsi="宋体" w:eastAsia="宋体" w:cs="等线"/>
                <w:spacing w:val="-2"/>
                <w:sz w:val="21"/>
              </w:rPr>
              <w:t>给药途径</w:t>
            </w:r>
          </w:p>
        </w:tc>
        <w:tc>
          <w:tcPr>
            <w:tcW w:w="1420" w:type="dxa"/>
          </w:tcPr>
          <w:p w14:paraId="11A12418">
            <w:pPr>
              <w:spacing w:before="85" w:line="209" w:lineRule="auto"/>
              <w:ind w:left="179"/>
              <w:rPr>
                <w:rFonts w:ascii="宋体" w:hAnsi="宋体" w:eastAsia="宋体" w:cs="等线"/>
                <w:sz w:val="21"/>
              </w:rPr>
            </w:pPr>
            <w:r>
              <w:rPr>
                <w:rFonts w:ascii="宋体" w:hAnsi="宋体" w:eastAsia="宋体" w:cs="等线"/>
                <w:spacing w:val="-2"/>
                <w:sz w:val="21"/>
              </w:rPr>
              <w:t>开始用药时间</w:t>
            </w:r>
          </w:p>
        </w:tc>
        <w:tc>
          <w:tcPr>
            <w:tcW w:w="1421" w:type="dxa"/>
          </w:tcPr>
          <w:p w14:paraId="12F65EE5">
            <w:pPr>
              <w:spacing w:before="83" w:line="211" w:lineRule="auto"/>
              <w:ind w:left="353"/>
              <w:rPr>
                <w:rFonts w:ascii="宋体" w:hAnsi="宋体" w:eastAsia="宋体" w:cs="等线"/>
                <w:sz w:val="21"/>
              </w:rPr>
            </w:pPr>
            <w:r>
              <w:rPr>
                <w:rFonts w:ascii="宋体" w:hAnsi="宋体" w:eastAsia="宋体" w:cs="等线"/>
                <w:spacing w:val="-1"/>
                <w:sz w:val="21"/>
              </w:rPr>
              <w:t>停药时间</w:t>
            </w:r>
          </w:p>
        </w:tc>
        <w:tc>
          <w:tcPr>
            <w:tcW w:w="1426" w:type="dxa"/>
          </w:tcPr>
          <w:p w14:paraId="0210FE6D">
            <w:pPr>
              <w:spacing w:before="86" w:line="208" w:lineRule="auto"/>
              <w:ind w:left="353"/>
              <w:rPr>
                <w:rFonts w:ascii="宋体" w:hAnsi="宋体" w:eastAsia="宋体" w:cs="等线"/>
                <w:sz w:val="21"/>
              </w:rPr>
            </w:pPr>
            <w:r>
              <w:rPr>
                <w:rFonts w:ascii="宋体" w:hAnsi="宋体" w:eastAsia="宋体" w:cs="等线"/>
                <w:spacing w:val="-1"/>
                <w:sz w:val="21"/>
              </w:rPr>
              <w:t>使用原因</w:t>
            </w:r>
          </w:p>
        </w:tc>
      </w:tr>
      <w:tr w14:paraId="074932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1425" w:type="dxa"/>
          </w:tcPr>
          <w:p w14:paraId="4822B3AE">
            <w:pPr>
              <w:pStyle w:val="13"/>
              <w:rPr>
                <w:rFonts w:ascii="宋体" w:hAnsi="宋体" w:eastAsia="宋体"/>
                <w:sz w:val="21"/>
              </w:rPr>
            </w:pPr>
          </w:p>
        </w:tc>
        <w:tc>
          <w:tcPr>
            <w:tcW w:w="1420" w:type="dxa"/>
          </w:tcPr>
          <w:p w14:paraId="428E864C">
            <w:pPr>
              <w:pStyle w:val="13"/>
              <w:rPr>
                <w:rFonts w:ascii="宋体" w:hAnsi="宋体" w:eastAsia="宋体"/>
                <w:sz w:val="21"/>
              </w:rPr>
            </w:pPr>
          </w:p>
        </w:tc>
        <w:tc>
          <w:tcPr>
            <w:tcW w:w="1421" w:type="dxa"/>
          </w:tcPr>
          <w:p w14:paraId="66D5A19D">
            <w:pPr>
              <w:pStyle w:val="13"/>
              <w:rPr>
                <w:rFonts w:ascii="宋体" w:hAnsi="宋体" w:eastAsia="宋体"/>
                <w:sz w:val="21"/>
              </w:rPr>
            </w:pPr>
          </w:p>
        </w:tc>
        <w:tc>
          <w:tcPr>
            <w:tcW w:w="1420" w:type="dxa"/>
          </w:tcPr>
          <w:p w14:paraId="6DCF52E2">
            <w:pPr>
              <w:spacing w:before="87" w:line="208" w:lineRule="auto"/>
              <w:ind w:firstLine="286" w:firstLineChars="146"/>
              <w:rPr>
                <w:rFonts w:ascii="宋体" w:hAnsi="宋体" w:eastAsia="宋体" w:cs="等线"/>
                <w:sz w:val="21"/>
              </w:rPr>
            </w:pPr>
            <w:r>
              <w:rPr>
                <w:rFonts w:ascii="宋体" w:hAnsi="宋体" w:eastAsia="宋体"/>
                <w:spacing w:val="-7"/>
                <w:sz w:val="21"/>
              </w:rPr>
              <w:t>年</w:t>
            </w:r>
            <w:r>
              <w:rPr>
                <w:rFonts w:ascii="宋体" w:hAnsi="宋体" w:eastAsia="宋体"/>
                <w:spacing w:val="10"/>
                <w:sz w:val="20"/>
              </w:rPr>
              <w:t xml:space="preserve"> </w:t>
            </w:r>
            <w:r>
              <w:rPr>
                <w:rFonts w:ascii="宋体" w:hAnsi="宋体" w:eastAsia="宋体"/>
                <w:spacing w:val="10"/>
                <w:sz w:val="21"/>
              </w:rPr>
              <w:t xml:space="preserve"> </w:t>
            </w:r>
            <w:r>
              <w:rPr>
                <w:rFonts w:ascii="宋体" w:hAnsi="宋体" w:eastAsia="宋体"/>
                <w:spacing w:val="-7"/>
                <w:sz w:val="21"/>
              </w:rPr>
              <w:t>月</w:t>
            </w:r>
            <w:r>
              <w:rPr>
                <w:rFonts w:ascii="宋体" w:hAnsi="宋体" w:eastAsia="宋体"/>
                <w:spacing w:val="10"/>
                <w:sz w:val="20"/>
              </w:rPr>
              <w:t xml:space="preserve"> </w:t>
            </w:r>
            <w:r>
              <w:rPr>
                <w:rFonts w:ascii="宋体" w:hAnsi="宋体" w:eastAsia="宋体"/>
                <w:spacing w:val="10"/>
                <w:sz w:val="21"/>
              </w:rPr>
              <w:t xml:space="preserve"> </w:t>
            </w:r>
            <w:r>
              <w:rPr>
                <w:rFonts w:ascii="宋体" w:hAnsi="宋体" w:eastAsia="宋体"/>
                <w:spacing w:val="-7"/>
                <w:sz w:val="21"/>
              </w:rPr>
              <w:t>日</w:t>
            </w:r>
          </w:p>
        </w:tc>
        <w:tc>
          <w:tcPr>
            <w:tcW w:w="1421" w:type="dxa"/>
          </w:tcPr>
          <w:p w14:paraId="0D8C76C1">
            <w:pPr>
              <w:spacing w:before="87" w:line="208" w:lineRule="auto"/>
              <w:ind w:firstLine="303" w:firstLineChars="150"/>
              <w:rPr>
                <w:rFonts w:ascii="宋体" w:hAnsi="宋体" w:eastAsia="宋体" w:cs="等线"/>
                <w:sz w:val="21"/>
              </w:rPr>
            </w:pPr>
            <w:r>
              <w:rPr>
                <w:rFonts w:ascii="宋体" w:hAnsi="宋体" w:eastAsia="宋体" w:cs="等线"/>
                <w:spacing w:val="-4"/>
                <w:sz w:val="21"/>
              </w:rPr>
              <w:t>年</w:t>
            </w:r>
            <w:r>
              <w:rPr>
                <w:rFonts w:hint="eastAsia" w:ascii="宋体" w:hAnsi="宋体" w:eastAsia="宋体" w:cs="等线"/>
                <w:spacing w:val="-4"/>
                <w:sz w:val="20"/>
                <w:lang w:eastAsia="zh-CN"/>
              </w:rPr>
              <w:t xml:space="preserve">  </w:t>
            </w:r>
            <w:r>
              <w:rPr>
                <w:rFonts w:ascii="宋体" w:hAnsi="宋体" w:eastAsia="宋体" w:cs="等线"/>
                <w:spacing w:val="-4"/>
                <w:sz w:val="21"/>
              </w:rPr>
              <w:t>月</w:t>
            </w:r>
            <w:r>
              <w:rPr>
                <w:rFonts w:hint="eastAsia" w:ascii="宋体" w:hAnsi="宋体" w:eastAsia="宋体" w:cs="等线"/>
                <w:spacing w:val="-4"/>
                <w:sz w:val="20"/>
                <w:lang w:eastAsia="zh-CN"/>
              </w:rPr>
              <w:t xml:space="preserve">  </w:t>
            </w:r>
            <w:r>
              <w:rPr>
                <w:rFonts w:ascii="宋体" w:hAnsi="宋体" w:eastAsia="宋体" w:cs="等线"/>
                <w:spacing w:val="-4"/>
                <w:sz w:val="21"/>
              </w:rPr>
              <w:t>日</w:t>
            </w:r>
          </w:p>
        </w:tc>
        <w:tc>
          <w:tcPr>
            <w:tcW w:w="1426" w:type="dxa"/>
          </w:tcPr>
          <w:p w14:paraId="03533E6F">
            <w:pPr>
              <w:pStyle w:val="13"/>
              <w:rPr>
                <w:rFonts w:ascii="宋体" w:hAnsi="宋体" w:eastAsia="宋体"/>
                <w:sz w:val="21"/>
              </w:rPr>
            </w:pPr>
          </w:p>
        </w:tc>
      </w:tr>
      <w:tr w14:paraId="0D574F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1425" w:type="dxa"/>
          </w:tcPr>
          <w:p w14:paraId="15534761">
            <w:pPr>
              <w:pStyle w:val="13"/>
              <w:rPr>
                <w:rFonts w:ascii="宋体" w:hAnsi="宋体" w:eastAsia="宋体"/>
                <w:sz w:val="21"/>
              </w:rPr>
            </w:pPr>
          </w:p>
        </w:tc>
        <w:tc>
          <w:tcPr>
            <w:tcW w:w="1420" w:type="dxa"/>
          </w:tcPr>
          <w:p w14:paraId="3CD93351">
            <w:pPr>
              <w:pStyle w:val="13"/>
              <w:rPr>
                <w:rFonts w:ascii="宋体" w:hAnsi="宋体" w:eastAsia="宋体"/>
                <w:sz w:val="21"/>
              </w:rPr>
            </w:pPr>
          </w:p>
        </w:tc>
        <w:tc>
          <w:tcPr>
            <w:tcW w:w="1421" w:type="dxa"/>
          </w:tcPr>
          <w:p w14:paraId="3F8AD17F">
            <w:pPr>
              <w:pStyle w:val="13"/>
              <w:rPr>
                <w:rFonts w:ascii="宋体" w:hAnsi="宋体" w:eastAsia="宋体"/>
                <w:sz w:val="21"/>
              </w:rPr>
            </w:pPr>
          </w:p>
        </w:tc>
        <w:tc>
          <w:tcPr>
            <w:tcW w:w="1420" w:type="dxa"/>
          </w:tcPr>
          <w:p w14:paraId="28914952">
            <w:pPr>
              <w:spacing w:before="89" w:line="208" w:lineRule="auto"/>
              <w:ind w:firstLine="288" w:firstLineChars="147"/>
              <w:rPr>
                <w:rFonts w:ascii="宋体" w:hAnsi="宋体" w:eastAsia="宋体" w:cs="等线"/>
                <w:sz w:val="21"/>
              </w:rPr>
            </w:pPr>
            <w:r>
              <w:rPr>
                <w:rFonts w:ascii="宋体" w:hAnsi="宋体" w:eastAsia="宋体"/>
                <w:spacing w:val="-7"/>
                <w:sz w:val="21"/>
              </w:rPr>
              <w:t>年</w:t>
            </w:r>
            <w:r>
              <w:rPr>
                <w:rFonts w:ascii="宋体" w:hAnsi="宋体" w:eastAsia="宋体"/>
                <w:spacing w:val="10"/>
                <w:sz w:val="20"/>
              </w:rPr>
              <w:t xml:space="preserve"> </w:t>
            </w:r>
            <w:r>
              <w:rPr>
                <w:rFonts w:ascii="宋体" w:hAnsi="宋体" w:eastAsia="宋体"/>
                <w:spacing w:val="10"/>
                <w:sz w:val="21"/>
              </w:rPr>
              <w:t xml:space="preserve"> </w:t>
            </w:r>
            <w:r>
              <w:rPr>
                <w:rFonts w:ascii="宋体" w:hAnsi="宋体" w:eastAsia="宋体"/>
                <w:spacing w:val="-7"/>
                <w:sz w:val="21"/>
              </w:rPr>
              <w:t>月</w:t>
            </w:r>
            <w:r>
              <w:rPr>
                <w:rFonts w:ascii="宋体" w:hAnsi="宋体" w:eastAsia="宋体"/>
                <w:spacing w:val="10"/>
                <w:sz w:val="20"/>
              </w:rPr>
              <w:t xml:space="preserve"> </w:t>
            </w:r>
            <w:r>
              <w:rPr>
                <w:rFonts w:ascii="宋体" w:hAnsi="宋体" w:eastAsia="宋体"/>
                <w:spacing w:val="10"/>
                <w:sz w:val="21"/>
              </w:rPr>
              <w:t xml:space="preserve"> </w:t>
            </w:r>
            <w:r>
              <w:rPr>
                <w:rFonts w:ascii="宋体" w:hAnsi="宋体" w:eastAsia="宋体"/>
                <w:spacing w:val="-7"/>
                <w:sz w:val="21"/>
              </w:rPr>
              <w:t>日</w:t>
            </w:r>
          </w:p>
        </w:tc>
        <w:tc>
          <w:tcPr>
            <w:tcW w:w="1421" w:type="dxa"/>
          </w:tcPr>
          <w:p w14:paraId="6193D3C2">
            <w:pPr>
              <w:spacing w:before="89" w:line="208" w:lineRule="auto"/>
              <w:ind w:firstLine="303" w:firstLineChars="150"/>
              <w:rPr>
                <w:rFonts w:ascii="宋体" w:hAnsi="宋体" w:eastAsia="宋体" w:cs="等线"/>
                <w:sz w:val="21"/>
              </w:rPr>
            </w:pPr>
            <w:r>
              <w:rPr>
                <w:rFonts w:ascii="宋体" w:hAnsi="宋体" w:eastAsia="宋体" w:cs="等线"/>
                <w:spacing w:val="-4"/>
                <w:sz w:val="21"/>
              </w:rPr>
              <w:t>年</w:t>
            </w:r>
            <w:r>
              <w:rPr>
                <w:rFonts w:hint="eastAsia" w:ascii="宋体" w:hAnsi="宋体" w:eastAsia="宋体" w:cs="等线"/>
                <w:spacing w:val="-4"/>
                <w:sz w:val="20"/>
                <w:lang w:eastAsia="zh-CN"/>
              </w:rPr>
              <w:t xml:space="preserve">  </w:t>
            </w:r>
            <w:r>
              <w:rPr>
                <w:rFonts w:ascii="宋体" w:hAnsi="宋体" w:eastAsia="宋体" w:cs="等线"/>
                <w:spacing w:val="-4"/>
                <w:sz w:val="21"/>
              </w:rPr>
              <w:t>月</w:t>
            </w:r>
            <w:r>
              <w:rPr>
                <w:rFonts w:hint="eastAsia" w:ascii="宋体" w:hAnsi="宋体" w:eastAsia="宋体" w:cs="等线"/>
                <w:spacing w:val="-4"/>
                <w:sz w:val="20"/>
                <w:lang w:eastAsia="zh-CN"/>
              </w:rPr>
              <w:t xml:space="preserve">  </w:t>
            </w:r>
            <w:r>
              <w:rPr>
                <w:rFonts w:ascii="宋体" w:hAnsi="宋体" w:eastAsia="宋体" w:cs="等线"/>
                <w:spacing w:val="-4"/>
                <w:sz w:val="21"/>
              </w:rPr>
              <w:t>日</w:t>
            </w:r>
          </w:p>
        </w:tc>
        <w:tc>
          <w:tcPr>
            <w:tcW w:w="1426" w:type="dxa"/>
          </w:tcPr>
          <w:p w14:paraId="0DE9B48B">
            <w:pPr>
              <w:pStyle w:val="13"/>
              <w:rPr>
                <w:rFonts w:ascii="宋体" w:hAnsi="宋体" w:eastAsia="宋体"/>
                <w:sz w:val="21"/>
              </w:rPr>
            </w:pPr>
          </w:p>
        </w:tc>
      </w:tr>
      <w:tr w14:paraId="0B2128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1425" w:type="dxa"/>
          </w:tcPr>
          <w:p w14:paraId="7191E8E2">
            <w:pPr>
              <w:pStyle w:val="13"/>
              <w:rPr>
                <w:rFonts w:ascii="宋体" w:hAnsi="宋体" w:eastAsia="宋体"/>
                <w:sz w:val="21"/>
              </w:rPr>
            </w:pPr>
          </w:p>
        </w:tc>
        <w:tc>
          <w:tcPr>
            <w:tcW w:w="1420" w:type="dxa"/>
          </w:tcPr>
          <w:p w14:paraId="6EC5758E">
            <w:pPr>
              <w:pStyle w:val="13"/>
              <w:rPr>
                <w:rFonts w:ascii="宋体" w:hAnsi="宋体" w:eastAsia="宋体"/>
                <w:sz w:val="21"/>
              </w:rPr>
            </w:pPr>
          </w:p>
        </w:tc>
        <w:tc>
          <w:tcPr>
            <w:tcW w:w="1421" w:type="dxa"/>
          </w:tcPr>
          <w:p w14:paraId="6751209A">
            <w:pPr>
              <w:pStyle w:val="13"/>
              <w:rPr>
                <w:rFonts w:ascii="宋体" w:hAnsi="宋体" w:eastAsia="宋体"/>
                <w:sz w:val="21"/>
              </w:rPr>
            </w:pPr>
          </w:p>
        </w:tc>
        <w:tc>
          <w:tcPr>
            <w:tcW w:w="1420" w:type="dxa"/>
          </w:tcPr>
          <w:p w14:paraId="683BD38C">
            <w:pPr>
              <w:spacing w:before="88" w:line="208" w:lineRule="auto"/>
              <w:ind w:firstLine="288" w:firstLineChars="147"/>
              <w:rPr>
                <w:rFonts w:ascii="宋体" w:hAnsi="宋体" w:eastAsia="宋体" w:cs="等线"/>
                <w:sz w:val="21"/>
              </w:rPr>
            </w:pPr>
            <w:r>
              <w:rPr>
                <w:rFonts w:ascii="宋体" w:hAnsi="宋体" w:eastAsia="宋体"/>
                <w:spacing w:val="-7"/>
                <w:sz w:val="21"/>
              </w:rPr>
              <w:t>年</w:t>
            </w:r>
            <w:r>
              <w:rPr>
                <w:rFonts w:ascii="宋体" w:hAnsi="宋体" w:eastAsia="宋体"/>
                <w:spacing w:val="10"/>
                <w:sz w:val="20"/>
              </w:rPr>
              <w:t xml:space="preserve"> </w:t>
            </w:r>
            <w:r>
              <w:rPr>
                <w:rFonts w:ascii="宋体" w:hAnsi="宋体" w:eastAsia="宋体"/>
                <w:spacing w:val="10"/>
                <w:sz w:val="21"/>
              </w:rPr>
              <w:t xml:space="preserve"> </w:t>
            </w:r>
            <w:r>
              <w:rPr>
                <w:rFonts w:ascii="宋体" w:hAnsi="宋体" w:eastAsia="宋体"/>
                <w:spacing w:val="-7"/>
                <w:sz w:val="21"/>
              </w:rPr>
              <w:t>月</w:t>
            </w:r>
            <w:r>
              <w:rPr>
                <w:rFonts w:ascii="宋体" w:hAnsi="宋体" w:eastAsia="宋体"/>
                <w:spacing w:val="10"/>
                <w:sz w:val="20"/>
              </w:rPr>
              <w:t xml:space="preserve"> </w:t>
            </w:r>
            <w:r>
              <w:rPr>
                <w:rFonts w:ascii="宋体" w:hAnsi="宋体" w:eastAsia="宋体"/>
                <w:spacing w:val="10"/>
                <w:sz w:val="21"/>
              </w:rPr>
              <w:t xml:space="preserve"> </w:t>
            </w:r>
            <w:r>
              <w:rPr>
                <w:rFonts w:ascii="宋体" w:hAnsi="宋体" w:eastAsia="宋体"/>
                <w:spacing w:val="-7"/>
                <w:sz w:val="21"/>
              </w:rPr>
              <w:t>日</w:t>
            </w:r>
          </w:p>
        </w:tc>
        <w:tc>
          <w:tcPr>
            <w:tcW w:w="1421" w:type="dxa"/>
          </w:tcPr>
          <w:p w14:paraId="1FD3312C">
            <w:pPr>
              <w:spacing w:before="88" w:line="208" w:lineRule="auto"/>
              <w:ind w:firstLine="303" w:firstLineChars="150"/>
              <w:rPr>
                <w:rFonts w:ascii="宋体" w:hAnsi="宋体" w:eastAsia="宋体" w:cs="等线"/>
                <w:sz w:val="21"/>
              </w:rPr>
            </w:pPr>
            <w:r>
              <w:rPr>
                <w:rFonts w:ascii="宋体" w:hAnsi="宋体" w:eastAsia="宋体" w:cs="等线"/>
                <w:spacing w:val="-4"/>
                <w:sz w:val="21"/>
              </w:rPr>
              <w:t>年</w:t>
            </w:r>
            <w:r>
              <w:rPr>
                <w:rFonts w:hint="eastAsia" w:ascii="宋体" w:hAnsi="宋体" w:eastAsia="宋体" w:cs="等线"/>
                <w:spacing w:val="-4"/>
                <w:sz w:val="20"/>
                <w:lang w:eastAsia="zh-CN"/>
              </w:rPr>
              <w:t xml:space="preserve">  </w:t>
            </w:r>
            <w:r>
              <w:rPr>
                <w:rFonts w:ascii="宋体" w:hAnsi="宋体" w:eastAsia="宋体" w:cs="等线"/>
                <w:spacing w:val="-4"/>
                <w:sz w:val="21"/>
              </w:rPr>
              <w:t>月</w:t>
            </w:r>
            <w:r>
              <w:rPr>
                <w:rFonts w:hint="eastAsia" w:ascii="宋体" w:hAnsi="宋体" w:eastAsia="宋体" w:cs="等线"/>
                <w:spacing w:val="-4"/>
                <w:sz w:val="20"/>
                <w:lang w:eastAsia="zh-CN"/>
              </w:rPr>
              <w:t xml:space="preserve">  </w:t>
            </w:r>
            <w:r>
              <w:rPr>
                <w:rFonts w:ascii="宋体" w:hAnsi="宋体" w:eastAsia="宋体" w:cs="等线"/>
                <w:spacing w:val="-4"/>
                <w:sz w:val="21"/>
              </w:rPr>
              <w:t>日</w:t>
            </w:r>
          </w:p>
        </w:tc>
        <w:tc>
          <w:tcPr>
            <w:tcW w:w="1426" w:type="dxa"/>
          </w:tcPr>
          <w:p w14:paraId="17B0E13B">
            <w:pPr>
              <w:pStyle w:val="13"/>
              <w:rPr>
                <w:rFonts w:ascii="宋体" w:hAnsi="宋体" w:eastAsia="宋体"/>
                <w:sz w:val="21"/>
              </w:rPr>
            </w:pPr>
          </w:p>
        </w:tc>
      </w:tr>
    </w:tbl>
    <w:p w14:paraId="4555867B">
      <w:pPr>
        <w:spacing w:before="107"/>
        <w:rPr>
          <w:rFonts w:ascii="宋体" w:hAnsi="宋体" w:eastAsia="宋体"/>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6"/>
        <w:gridCol w:w="6397"/>
      </w:tblGrid>
      <w:tr w14:paraId="5FA595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8533" w:type="dxa"/>
            <w:gridSpan w:val="2"/>
          </w:tcPr>
          <w:p w14:paraId="622DE8FA">
            <w:pPr>
              <w:pStyle w:val="13"/>
              <w:spacing w:before="89" w:line="209" w:lineRule="auto"/>
              <w:ind w:left="115"/>
              <w:rPr>
                <w:rFonts w:ascii="宋体" w:hAnsi="宋体" w:eastAsia="宋体" w:cs="等线"/>
                <w:sz w:val="21"/>
              </w:rPr>
            </w:pPr>
            <w:r>
              <w:rPr>
                <w:rFonts w:ascii="宋体" w:hAnsi="宋体" w:eastAsia="宋体"/>
                <w:spacing w:val="-2"/>
                <w:sz w:val="21"/>
              </w:rPr>
              <w:t>SAE</w:t>
            </w:r>
            <w:r>
              <w:rPr>
                <w:rFonts w:ascii="宋体" w:hAnsi="宋体" w:eastAsia="宋体" w:cs="等线"/>
                <w:spacing w:val="-2"/>
                <w:sz w:val="21"/>
              </w:rPr>
              <w:t>相关性评价</w:t>
            </w:r>
          </w:p>
        </w:tc>
      </w:tr>
      <w:tr w14:paraId="40B74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2136" w:type="dxa"/>
          </w:tcPr>
          <w:p w14:paraId="4F5ED34F">
            <w:pPr>
              <w:spacing w:before="85" w:line="208" w:lineRule="auto"/>
              <w:ind w:left="118"/>
              <w:rPr>
                <w:rFonts w:ascii="宋体" w:hAnsi="宋体" w:eastAsia="宋体" w:cs="等线"/>
                <w:sz w:val="21"/>
              </w:rPr>
            </w:pPr>
            <w:r>
              <w:rPr>
                <w:rFonts w:ascii="宋体" w:hAnsi="宋体" w:eastAsia="宋体" w:cs="等线"/>
                <w:spacing w:val="-2"/>
                <w:sz w:val="21"/>
              </w:rPr>
              <w:t>可疑的药物</w:t>
            </w:r>
          </w:p>
        </w:tc>
        <w:tc>
          <w:tcPr>
            <w:tcW w:w="6397" w:type="dxa"/>
          </w:tcPr>
          <w:p w14:paraId="3DBDDEB6">
            <w:pPr>
              <w:pStyle w:val="13"/>
              <w:rPr>
                <w:rFonts w:ascii="宋体" w:hAnsi="宋体" w:eastAsia="宋体"/>
                <w:sz w:val="21"/>
              </w:rPr>
            </w:pPr>
          </w:p>
        </w:tc>
      </w:tr>
      <w:tr w14:paraId="5ED4C4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2136" w:type="dxa"/>
          </w:tcPr>
          <w:p w14:paraId="7F0F331E">
            <w:pPr>
              <w:spacing w:before="86" w:line="208" w:lineRule="auto"/>
              <w:ind w:left="122"/>
              <w:rPr>
                <w:rFonts w:ascii="宋体" w:hAnsi="宋体" w:eastAsia="宋体" w:cs="等线"/>
                <w:sz w:val="21"/>
              </w:rPr>
            </w:pPr>
            <w:r>
              <w:rPr>
                <w:rFonts w:ascii="宋体" w:hAnsi="宋体" w:eastAsia="宋体" w:cs="等线"/>
                <w:spacing w:val="-5"/>
                <w:sz w:val="21"/>
              </w:rPr>
              <w:t>与SAE的相关性</w:t>
            </w:r>
          </w:p>
        </w:tc>
        <w:tc>
          <w:tcPr>
            <w:tcW w:w="6397" w:type="dxa"/>
          </w:tcPr>
          <w:p w14:paraId="50ED9983">
            <w:pPr>
              <w:spacing w:before="56" w:line="259" w:lineRule="exact"/>
              <w:ind w:left="121"/>
              <w:rPr>
                <w:rFonts w:ascii="宋体" w:hAnsi="宋体" w:eastAsia="宋体" w:cs="等线"/>
                <w:sz w:val="21"/>
                <w:lang w:eastAsia="zh-CN"/>
              </w:rPr>
            </w:pPr>
            <w:r>
              <w:rPr>
                <w:rFonts w:ascii="宋体" w:hAnsi="宋体" w:eastAsia="宋体" w:cs="等线"/>
                <w:spacing w:val="-2"/>
                <w:position w:val="2"/>
                <w:sz w:val="21"/>
                <w:lang w:eastAsia="zh-CN"/>
              </w:rPr>
              <w:t>□肯定有关，□很可能有关，□可能</w:t>
            </w:r>
            <w:r>
              <w:rPr>
                <w:rFonts w:ascii="宋体" w:hAnsi="宋体" w:eastAsia="宋体" w:cs="等线"/>
                <w:spacing w:val="-3"/>
                <w:position w:val="2"/>
                <w:sz w:val="21"/>
                <w:lang w:eastAsia="zh-CN"/>
              </w:rPr>
              <w:t>有关，□可能无关，□</w:t>
            </w:r>
            <w:r>
              <w:rPr>
                <w:rFonts w:ascii="宋体" w:hAnsi="宋体" w:eastAsia="宋体" w:cs="等线"/>
                <w:spacing w:val="-3"/>
                <w:position w:val="2"/>
                <w:sz w:val="20"/>
                <w:lang w:eastAsia="zh-CN"/>
              </w:rPr>
              <w:t>肯定无关</w:t>
            </w:r>
          </w:p>
          <w:p w14:paraId="08D91285">
            <w:pPr>
              <w:spacing w:before="88" w:line="258" w:lineRule="exact"/>
              <w:ind w:left="122"/>
              <w:rPr>
                <w:rFonts w:ascii="宋体" w:hAnsi="宋体" w:eastAsia="宋体" w:cs="等线"/>
                <w:sz w:val="21"/>
              </w:rPr>
            </w:pPr>
            <w:r>
              <w:rPr>
                <w:rFonts w:ascii="宋体" w:hAnsi="宋体" w:eastAsia="宋体" w:cs="等线"/>
                <w:spacing w:val="-4"/>
                <w:position w:val="2"/>
                <w:sz w:val="21"/>
              </w:rPr>
              <w:t>□无法评价</w:t>
            </w:r>
          </w:p>
        </w:tc>
      </w:tr>
      <w:tr w14:paraId="72936B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2136" w:type="dxa"/>
          </w:tcPr>
          <w:p w14:paraId="5B06A9B1">
            <w:pPr>
              <w:spacing w:before="85" w:line="211" w:lineRule="auto"/>
              <w:ind w:left="112"/>
              <w:rPr>
                <w:rFonts w:ascii="宋体" w:hAnsi="宋体" w:eastAsia="宋体" w:cs="等线"/>
                <w:sz w:val="21"/>
              </w:rPr>
            </w:pPr>
            <w:r>
              <w:rPr>
                <w:rFonts w:ascii="宋体" w:hAnsi="宋体" w:eastAsia="宋体" w:cs="等线"/>
                <w:spacing w:val="-1"/>
                <w:sz w:val="21"/>
              </w:rPr>
              <w:t>停用可疑药物后</w:t>
            </w:r>
          </w:p>
        </w:tc>
        <w:tc>
          <w:tcPr>
            <w:tcW w:w="6397" w:type="dxa"/>
          </w:tcPr>
          <w:p w14:paraId="54124973">
            <w:pPr>
              <w:spacing w:before="58" w:line="258" w:lineRule="exact"/>
              <w:ind w:left="121"/>
              <w:rPr>
                <w:rFonts w:ascii="宋体" w:hAnsi="宋体" w:eastAsia="宋体" w:cs="等线"/>
                <w:sz w:val="21"/>
                <w:lang w:eastAsia="zh-CN"/>
              </w:rPr>
            </w:pPr>
            <w:r>
              <w:rPr>
                <w:rFonts w:ascii="宋体" w:hAnsi="宋体" w:eastAsia="宋体" w:cs="等线"/>
                <w:spacing w:val="-2"/>
                <w:position w:val="2"/>
                <w:sz w:val="21"/>
                <w:lang w:eastAsia="zh-CN"/>
              </w:rPr>
              <w:t>□SAE消失，□SAE没有消失，□不适用，□不详</w:t>
            </w:r>
          </w:p>
        </w:tc>
      </w:tr>
      <w:tr w14:paraId="05938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2136" w:type="dxa"/>
          </w:tcPr>
          <w:p w14:paraId="2690AB96">
            <w:pPr>
              <w:spacing w:before="85" w:line="211" w:lineRule="auto"/>
              <w:ind w:left="117"/>
              <w:rPr>
                <w:rFonts w:ascii="宋体" w:hAnsi="宋体" w:eastAsia="宋体" w:cs="等线"/>
                <w:sz w:val="21"/>
              </w:rPr>
            </w:pPr>
            <w:r>
              <w:rPr>
                <w:rFonts w:ascii="宋体" w:hAnsi="宋体" w:eastAsia="宋体" w:cs="等线"/>
                <w:spacing w:val="-1"/>
                <w:sz w:val="21"/>
              </w:rPr>
              <w:t>再次使用可疑药物后</w:t>
            </w:r>
          </w:p>
        </w:tc>
        <w:tc>
          <w:tcPr>
            <w:tcW w:w="6397" w:type="dxa"/>
          </w:tcPr>
          <w:p w14:paraId="450E4A1F">
            <w:pPr>
              <w:spacing w:before="58" w:line="259" w:lineRule="exact"/>
              <w:ind w:left="121"/>
              <w:rPr>
                <w:rFonts w:ascii="宋体" w:hAnsi="宋体" w:eastAsia="宋体" w:cs="等线"/>
                <w:sz w:val="21"/>
                <w:lang w:eastAsia="zh-CN"/>
              </w:rPr>
            </w:pPr>
            <w:r>
              <w:rPr>
                <w:rFonts w:ascii="宋体" w:hAnsi="宋体" w:eastAsia="宋体" w:cs="等线"/>
                <w:spacing w:val="-2"/>
                <w:position w:val="2"/>
                <w:sz w:val="21"/>
                <w:lang w:eastAsia="zh-CN"/>
              </w:rPr>
              <w:t>□SAE再次出现，□SAE没有再次出现，□不适用，□不详</w:t>
            </w:r>
          </w:p>
        </w:tc>
      </w:tr>
    </w:tbl>
    <w:p w14:paraId="73288B73">
      <w:pPr>
        <w:spacing w:before="63"/>
        <w:rPr>
          <w:rFonts w:ascii="宋体" w:hAnsi="宋体" w:eastAsia="宋体"/>
          <w:lang w:eastAsia="zh-CN"/>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6"/>
        <w:gridCol w:w="6397"/>
      </w:tblGrid>
      <w:tr w14:paraId="790360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2136" w:type="dxa"/>
          </w:tcPr>
          <w:p w14:paraId="67B15A78">
            <w:pPr>
              <w:spacing w:before="96" w:line="203" w:lineRule="auto"/>
              <w:ind w:left="116"/>
              <w:rPr>
                <w:rFonts w:ascii="宋体" w:hAnsi="宋体" w:eastAsia="宋体" w:cs="等线"/>
                <w:sz w:val="21"/>
              </w:rPr>
            </w:pPr>
            <w:r>
              <w:rPr>
                <w:rFonts w:ascii="宋体" w:hAnsi="宋体" w:eastAsia="宋体" w:cs="等线"/>
                <w:spacing w:val="-2"/>
                <w:sz w:val="21"/>
              </w:rPr>
              <w:t>是否为SUSAR</w:t>
            </w:r>
          </w:p>
        </w:tc>
        <w:tc>
          <w:tcPr>
            <w:tcW w:w="6397" w:type="dxa"/>
          </w:tcPr>
          <w:p w14:paraId="3C3D4183">
            <w:pPr>
              <w:spacing w:before="71" w:line="238" w:lineRule="auto"/>
              <w:ind w:left="119"/>
              <w:rPr>
                <w:rFonts w:ascii="宋体" w:hAnsi="宋体" w:eastAsia="宋体" w:cs="等线"/>
                <w:sz w:val="21"/>
              </w:rPr>
            </w:pPr>
            <w:r>
              <w:rPr>
                <w:rFonts w:ascii="宋体" w:hAnsi="宋体" w:eastAsia="宋体" w:cs="Wingdings"/>
                <w:spacing w:val="-5"/>
                <w:sz w:val="21"/>
              </w:rPr>
              <w:t></w:t>
            </w:r>
            <w:r>
              <w:rPr>
                <w:rFonts w:ascii="宋体" w:hAnsi="宋体" w:eastAsia="宋体" w:cs="等线"/>
                <w:spacing w:val="-2"/>
                <w:position w:val="2"/>
                <w:sz w:val="21"/>
                <w:lang w:eastAsia="zh-CN"/>
              </w:rPr>
              <w:t>□</w:t>
            </w:r>
            <w:r>
              <w:rPr>
                <w:rFonts w:ascii="宋体" w:hAnsi="宋体" w:eastAsia="宋体" w:cs="Wingdings"/>
                <w:spacing w:val="-81"/>
                <w:sz w:val="21"/>
              </w:rPr>
              <w:t></w:t>
            </w:r>
            <w:r>
              <w:rPr>
                <w:rFonts w:ascii="宋体" w:hAnsi="宋体" w:eastAsia="宋体" w:cs="等线"/>
                <w:spacing w:val="-5"/>
                <w:sz w:val="21"/>
              </w:rPr>
              <w:t>是，</w:t>
            </w:r>
            <w:r>
              <w:rPr>
                <w:rFonts w:ascii="宋体" w:hAnsi="宋体" w:eastAsia="宋体" w:cs="Wingdings"/>
                <w:spacing w:val="-5"/>
                <w:sz w:val="21"/>
              </w:rPr>
              <w:t></w:t>
            </w:r>
            <w:r>
              <w:rPr>
                <w:rFonts w:ascii="宋体" w:hAnsi="宋体" w:eastAsia="宋体" w:cs="等线"/>
                <w:spacing w:val="-2"/>
                <w:position w:val="2"/>
                <w:sz w:val="21"/>
                <w:lang w:eastAsia="zh-CN"/>
              </w:rPr>
              <w:t>□</w:t>
            </w:r>
            <w:r>
              <w:rPr>
                <w:rFonts w:ascii="宋体" w:hAnsi="宋体" w:eastAsia="宋体" w:cs="Wingdings"/>
                <w:spacing w:val="-81"/>
                <w:sz w:val="21"/>
              </w:rPr>
              <w:t></w:t>
            </w:r>
            <w:r>
              <w:rPr>
                <w:rFonts w:ascii="宋体" w:hAnsi="宋体" w:eastAsia="宋体" w:cs="等线"/>
                <w:spacing w:val="-5"/>
                <w:sz w:val="21"/>
              </w:rPr>
              <w:t>否</w:t>
            </w:r>
          </w:p>
        </w:tc>
      </w:tr>
    </w:tbl>
    <w:p w14:paraId="6950F910">
      <w:pPr>
        <w:spacing w:before="106"/>
        <w:rPr>
          <w:rFonts w:ascii="宋体" w:hAnsi="宋体" w:eastAsia="宋体"/>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3"/>
      </w:tblGrid>
      <w:tr w14:paraId="4BC875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94" w:hRule="atLeast"/>
        </w:trPr>
        <w:tc>
          <w:tcPr>
            <w:tcW w:w="8533" w:type="dxa"/>
          </w:tcPr>
          <w:p w14:paraId="4B88E0DE">
            <w:pPr>
              <w:pStyle w:val="13"/>
              <w:spacing w:before="60" w:line="331" w:lineRule="auto"/>
              <w:ind w:left="113" w:right="108"/>
              <w:jc w:val="both"/>
              <w:rPr>
                <w:rFonts w:ascii="宋体" w:hAnsi="宋体" w:eastAsia="宋体" w:cs="等线"/>
                <w:sz w:val="21"/>
                <w:lang w:eastAsia="zh-CN"/>
              </w:rPr>
            </w:pPr>
            <w:r>
              <w:rPr>
                <w:rFonts w:ascii="宋体" w:hAnsi="宋体" w:eastAsia="宋体" w:cs="等线"/>
                <w:sz w:val="21"/>
                <w:lang w:eastAsia="zh-CN"/>
              </w:rPr>
              <w:t>SAE临床表现及处理的详细情况，包括</w:t>
            </w:r>
            <w:r>
              <w:rPr>
                <w:rFonts w:ascii="宋体" w:hAnsi="宋体" w:eastAsia="宋体"/>
                <w:sz w:val="21"/>
                <w:lang w:eastAsia="zh-CN"/>
              </w:rPr>
              <w:t>:</w:t>
            </w:r>
            <w:r>
              <w:rPr>
                <w:rFonts w:ascii="宋体" w:hAnsi="宋体" w:eastAsia="宋体" w:cs="等线"/>
                <w:sz w:val="21"/>
                <w:lang w:eastAsia="zh-CN"/>
              </w:rPr>
              <w:t>患者一般情况，疾病史，入组后诊断、治疗情况，是否合并用药</w:t>
            </w:r>
            <w:r>
              <w:rPr>
                <w:rFonts w:ascii="宋体" w:hAnsi="宋体" w:eastAsia="宋体" w:cs="等线"/>
                <w:spacing w:val="1"/>
                <w:sz w:val="21"/>
                <w:lang w:eastAsia="zh-CN"/>
              </w:rPr>
              <w:t>及具体药物、给药方法，出现不良反应的时间、严重程度，相关</w:t>
            </w:r>
            <w:r>
              <w:rPr>
                <w:rFonts w:ascii="宋体" w:hAnsi="宋体" w:eastAsia="宋体" w:cs="等线"/>
                <w:sz w:val="21"/>
                <w:lang w:eastAsia="zh-CN"/>
              </w:rPr>
              <w:t>检查检验结果，采取的措施（包括是否减</w:t>
            </w:r>
            <w:r>
              <w:rPr>
                <w:rFonts w:ascii="宋体" w:hAnsi="宋体" w:eastAsia="宋体" w:cs="等线"/>
                <w:spacing w:val="1"/>
                <w:sz w:val="21"/>
                <w:lang w:eastAsia="zh-CN"/>
              </w:rPr>
              <w:t>药停药、减药停药后不良反应是否仍然存在、是否进行了对症治</w:t>
            </w:r>
            <w:r>
              <w:rPr>
                <w:rFonts w:ascii="宋体" w:hAnsi="宋体" w:eastAsia="宋体" w:cs="等线"/>
                <w:sz w:val="21"/>
                <w:lang w:eastAsia="zh-CN"/>
              </w:rPr>
              <w:t>疗、具体治疗方法、停药后再次使用药物</w:t>
            </w:r>
            <w:r>
              <w:rPr>
                <w:rFonts w:ascii="宋体" w:hAnsi="宋体" w:eastAsia="宋体" w:cs="等线"/>
                <w:spacing w:val="-4"/>
                <w:sz w:val="21"/>
                <w:lang w:eastAsia="zh-CN"/>
              </w:rPr>
              <w:t>是否出现不良反应等）、转归（包括出现SAE后历次相关检查检验结果等）。与试验药物因果关系判定应综</w:t>
            </w:r>
            <w:r>
              <w:rPr>
                <w:rFonts w:ascii="宋体" w:hAnsi="宋体" w:eastAsia="宋体" w:cs="等线"/>
                <w:spacing w:val="1"/>
                <w:sz w:val="21"/>
                <w:lang w:eastAsia="zh-CN"/>
              </w:rPr>
              <w:t>合非临床安全性研究结果、其他临床研究安全性信息、同类药物</w:t>
            </w:r>
            <w:r>
              <w:rPr>
                <w:rFonts w:ascii="宋体" w:hAnsi="宋体" w:eastAsia="宋体" w:cs="等线"/>
                <w:sz w:val="21"/>
                <w:lang w:eastAsia="zh-CN"/>
              </w:rPr>
              <w:t>安全性研究信息、药物作用机理等，简单</w:t>
            </w:r>
            <w:r>
              <w:rPr>
                <w:rFonts w:ascii="宋体" w:hAnsi="宋体" w:eastAsia="宋体" w:cs="等线"/>
                <w:spacing w:val="-1"/>
                <w:sz w:val="21"/>
                <w:lang w:eastAsia="zh-CN"/>
              </w:rPr>
              <w:t>分析并阐述与药物的相关性的判定依据</w:t>
            </w:r>
          </w:p>
        </w:tc>
      </w:tr>
      <w:tr w14:paraId="769396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1" w:hRule="atLeast"/>
        </w:trPr>
        <w:tc>
          <w:tcPr>
            <w:tcW w:w="8533" w:type="dxa"/>
          </w:tcPr>
          <w:p w14:paraId="50CFFDA6">
            <w:pPr>
              <w:pStyle w:val="13"/>
              <w:rPr>
                <w:rFonts w:ascii="宋体" w:hAnsi="宋体" w:eastAsia="宋体"/>
                <w:sz w:val="21"/>
                <w:lang w:eastAsia="zh-CN"/>
              </w:rPr>
            </w:pPr>
          </w:p>
        </w:tc>
      </w:tr>
    </w:tbl>
    <w:p w14:paraId="3304DCE7">
      <w:pPr>
        <w:spacing w:before="106"/>
        <w:rPr>
          <w:rFonts w:ascii="宋体" w:hAnsi="宋体" w:eastAsia="宋体"/>
          <w:lang w:eastAsia="zh-CN"/>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21"/>
        <w:gridCol w:w="6112"/>
      </w:tblGrid>
      <w:tr w14:paraId="0F4B47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2421" w:type="dxa"/>
          </w:tcPr>
          <w:p w14:paraId="0AB31AB8">
            <w:pPr>
              <w:spacing w:before="88" w:line="209" w:lineRule="auto"/>
              <w:ind w:left="113"/>
              <w:rPr>
                <w:rFonts w:ascii="宋体" w:hAnsi="宋体" w:eastAsia="宋体" w:cs="等线"/>
                <w:sz w:val="21"/>
              </w:rPr>
            </w:pPr>
            <w:r>
              <w:rPr>
                <w:rFonts w:ascii="宋体" w:hAnsi="宋体" w:eastAsia="宋体" w:cs="等线"/>
                <w:spacing w:val="-1"/>
                <w:sz w:val="21"/>
              </w:rPr>
              <w:t>研究者签字</w:t>
            </w:r>
          </w:p>
        </w:tc>
        <w:tc>
          <w:tcPr>
            <w:tcW w:w="6112" w:type="dxa"/>
          </w:tcPr>
          <w:p w14:paraId="68B0F3A8">
            <w:pPr>
              <w:pStyle w:val="13"/>
              <w:rPr>
                <w:rFonts w:ascii="宋体" w:hAnsi="宋体" w:eastAsia="宋体"/>
                <w:sz w:val="21"/>
              </w:rPr>
            </w:pPr>
          </w:p>
        </w:tc>
      </w:tr>
      <w:tr w14:paraId="1202EC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2421" w:type="dxa"/>
          </w:tcPr>
          <w:p w14:paraId="5F4CAC7A">
            <w:pPr>
              <w:spacing w:before="87" w:line="209" w:lineRule="auto"/>
              <w:ind w:left="139"/>
              <w:rPr>
                <w:rFonts w:ascii="宋体" w:hAnsi="宋体" w:eastAsia="宋体" w:cs="等线"/>
                <w:sz w:val="21"/>
              </w:rPr>
            </w:pPr>
            <w:r>
              <w:rPr>
                <w:rFonts w:ascii="宋体" w:hAnsi="宋体" w:eastAsia="宋体" w:cs="等线"/>
                <w:spacing w:val="-8"/>
                <w:sz w:val="21"/>
              </w:rPr>
              <w:t>日期</w:t>
            </w:r>
          </w:p>
        </w:tc>
        <w:tc>
          <w:tcPr>
            <w:tcW w:w="6112" w:type="dxa"/>
          </w:tcPr>
          <w:p w14:paraId="0C4AD199">
            <w:pPr>
              <w:spacing w:before="88" w:line="208" w:lineRule="auto"/>
              <w:ind w:left="833"/>
              <w:rPr>
                <w:rFonts w:ascii="宋体" w:hAnsi="宋体" w:eastAsia="宋体" w:cs="等线"/>
                <w:sz w:val="21"/>
              </w:rPr>
            </w:pPr>
            <w:r>
              <w:rPr>
                <w:rFonts w:ascii="宋体" w:hAnsi="宋体" w:eastAsia="宋体" w:cs="等线"/>
                <w:spacing w:val="-8"/>
                <w:sz w:val="21"/>
              </w:rPr>
              <w:t>年</w:t>
            </w:r>
            <w:r>
              <w:rPr>
                <w:rFonts w:ascii="宋体" w:hAnsi="宋体" w:eastAsia="宋体" w:cs="等线"/>
                <w:spacing w:val="4"/>
                <w:sz w:val="21"/>
              </w:rPr>
              <w:t xml:space="preserve">       </w:t>
            </w:r>
            <w:r>
              <w:rPr>
                <w:rFonts w:ascii="宋体" w:hAnsi="宋体" w:eastAsia="宋体" w:cs="等线"/>
                <w:spacing w:val="-8"/>
                <w:sz w:val="21"/>
              </w:rPr>
              <w:t>月</w:t>
            </w:r>
            <w:r>
              <w:rPr>
                <w:rFonts w:ascii="宋体" w:hAnsi="宋体" w:eastAsia="宋体" w:cs="等线"/>
                <w:spacing w:val="8"/>
                <w:sz w:val="21"/>
              </w:rPr>
              <w:t xml:space="preserve">       </w:t>
            </w:r>
            <w:r>
              <w:rPr>
                <w:rFonts w:ascii="宋体" w:hAnsi="宋体" w:eastAsia="宋体" w:cs="等线"/>
                <w:spacing w:val="-8"/>
                <w:sz w:val="21"/>
              </w:rPr>
              <w:t>日</w:t>
            </w:r>
          </w:p>
        </w:tc>
      </w:tr>
    </w:tbl>
    <w:p w14:paraId="14CC3666">
      <w:pPr>
        <w:kinsoku/>
        <w:autoSpaceDE/>
        <w:autoSpaceDN/>
        <w:adjustRightInd/>
        <w:snapToGrid/>
        <w:textAlignment w:val="auto"/>
        <w:rPr>
          <w:rFonts w:ascii="宋体" w:hAnsi="宋体" w:eastAsia="宋体"/>
          <w:sz w:val="24"/>
          <w:szCs w:val="24"/>
          <w:lang w:eastAsia="zh-CN"/>
        </w:rPr>
      </w:pPr>
      <w:r>
        <w:rPr>
          <w:rFonts w:ascii="宋体" w:hAnsi="宋体" w:eastAsia="宋体"/>
          <w:sz w:val="24"/>
          <w:szCs w:val="24"/>
          <w:lang w:eastAsia="zh-CN"/>
        </w:rPr>
        <w:br w:type="page"/>
      </w:r>
    </w:p>
    <w:p w14:paraId="6C6BA726">
      <w:pPr>
        <w:pStyle w:val="2"/>
        <w:spacing w:before="71" w:line="209" w:lineRule="auto"/>
        <w:rPr>
          <w:rFonts w:hint="eastAsia" w:ascii="宋体" w:hAnsi="宋体" w:eastAsia="宋体" w:cs="等线"/>
          <w:spacing w:val="-1"/>
          <w:sz w:val="24"/>
          <w:szCs w:val="24"/>
          <w:lang w:eastAsia="zh-CN"/>
        </w:rPr>
      </w:pPr>
      <w:r>
        <w:rPr>
          <w:rFonts w:hint="eastAsia" w:ascii="宋体" w:hAnsi="宋体" w:eastAsia="宋体" w:cs="等线"/>
          <w:spacing w:val="-1"/>
          <w:sz w:val="24"/>
          <w:szCs w:val="24"/>
          <w:lang w:eastAsia="zh-CN"/>
        </w:rPr>
        <w:t>附件6</w:t>
      </w:r>
    </w:p>
    <w:p w14:paraId="6FB29646">
      <w:pPr>
        <w:spacing w:before="88" w:line="228" w:lineRule="auto"/>
        <w:ind w:left="3438"/>
        <w:outlineLvl w:val="2"/>
        <w:rPr>
          <w:rFonts w:ascii="黑体" w:hAnsi="黑体" w:eastAsia="黑体" w:cs="黑体"/>
          <w:sz w:val="27"/>
          <w:szCs w:val="27"/>
        </w:rPr>
      </w:pPr>
      <w:r>
        <w:rPr>
          <w:rFonts w:ascii="黑体" w:hAnsi="黑体" w:eastAsia="黑体" w:cs="黑体"/>
          <w:spacing w:val="8"/>
          <w:sz w:val="27"/>
          <w:szCs w:val="27"/>
        </w:rPr>
        <w:t>偏离方案报告</w:t>
      </w:r>
    </w:p>
    <w:p w14:paraId="533C905E">
      <w:pPr>
        <w:spacing w:before="87"/>
        <w:rPr>
          <w:rFonts w:ascii="宋体" w:hAnsi="宋体" w:eastAsia="宋体"/>
        </w:rPr>
      </w:pPr>
    </w:p>
    <w:tbl>
      <w:tblPr>
        <w:tblStyle w:val="12"/>
        <w:tblW w:w="8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5"/>
        <w:gridCol w:w="6392"/>
      </w:tblGrid>
      <w:tr w14:paraId="7C3306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2135" w:type="dxa"/>
          </w:tcPr>
          <w:p w14:paraId="2893BAFC">
            <w:pPr>
              <w:spacing w:before="74" w:line="208" w:lineRule="auto"/>
              <w:ind w:left="653"/>
              <w:rPr>
                <w:rFonts w:ascii="宋体" w:hAnsi="宋体" w:eastAsia="宋体" w:cs="等线"/>
                <w:sz w:val="21"/>
              </w:rPr>
            </w:pPr>
            <w:r>
              <w:rPr>
                <w:rFonts w:ascii="宋体" w:hAnsi="宋体" w:eastAsia="宋体" w:cs="等线"/>
                <w:spacing w:val="-2"/>
                <w:sz w:val="21"/>
              </w:rPr>
              <w:t>项目名称</w:t>
            </w:r>
          </w:p>
        </w:tc>
        <w:tc>
          <w:tcPr>
            <w:tcW w:w="6392" w:type="dxa"/>
          </w:tcPr>
          <w:p w14:paraId="033A8F2A">
            <w:pPr>
              <w:pStyle w:val="13"/>
              <w:rPr>
                <w:rFonts w:ascii="宋体" w:hAnsi="宋体" w:eastAsia="宋体"/>
                <w:sz w:val="21"/>
              </w:rPr>
            </w:pPr>
          </w:p>
        </w:tc>
      </w:tr>
      <w:tr w14:paraId="6D4132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2135" w:type="dxa"/>
          </w:tcPr>
          <w:p w14:paraId="458FE060">
            <w:pPr>
              <w:spacing w:before="72" w:line="208" w:lineRule="auto"/>
              <w:ind w:left="654"/>
              <w:rPr>
                <w:rFonts w:ascii="宋体" w:hAnsi="宋体" w:eastAsia="宋体" w:cs="等线"/>
                <w:sz w:val="21"/>
              </w:rPr>
            </w:pPr>
            <w:r>
              <w:rPr>
                <w:rFonts w:ascii="宋体" w:hAnsi="宋体" w:eastAsia="宋体" w:cs="等线"/>
                <w:spacing w:val="-2"/>
                <w:sz w:val="21"/>
              </w:rPr>
              <w:t>项目来源</w:t>
            </w:r>
          </w:p>
        </w:tc>
        <w:tc>
          <w:tcPr>
            <w:tcW w:w="6392" w:type="dxa"/>
          </w:tcPr>
          <w:p w14:paraId="5B03C802">
            <w:pPr>
              <w:pStyle w:val="13"/>
              <w:rPr>
                <w:rFonts w:ascii="宋体" w:hAnsi="宋体" w:eastAsia="宋体"/>
                <w:sz w:val="21"/>
              </w:rPr>
            </w:pPr>
          </w:p>
        </w:tc>
      </w:tr>
      <w:tr w14:paraId="3F0156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trPr>
        <w:tc>
          <w:tcPr>
            <w:tcW w:w="2135" w:type="dxa"/>
          </w:tcPr>
          <w:p w14:paraId="15749A06">
            <w:pPr>
              <w:spacing w:before="70" w:line="209" w:lineRule="auto"/>
              <w:ind w:left="756"/>
              <w:rPr>
                <w:rFonts w:ascii="宋体" w:hAnsi="宋体" w:eastAsia="宋体" w:cs="等线"/>
                <w:sz w:val="21"/>
              </w:rPr>
            </w:pPr>
            <w:r>
              <w:rPr>
                <w:rFonts w:ascii="宋体" w:hAnsi="宋体" w:eastAsia="宋体" w:cs="等线"/>
                <w:spacing w:val="-2"/>
                <w:sz w:val="21"/>
              </w:rPr>
              <w:t>研究者</w:t>
            </w:r>
          </w:p>
        </w:tc>
        <w:tc>
          <w:tcPr>
            <w:tcW w:w="6392" w:type="dxa"/>
          </w:tcPr>
          <w:p w14:paraId="1A6AEC30">
            <w:pPr>
              <w:pStyle w:val="13"/>
              <w:rPr>
                <w:rFonts w:ascii="宋体" w:hAnsi="宋体" w:eastAsia="宋体"/>
                <w:sz w:val="21"/>
              </w:rPr>
            </w:pPr>
          </w:p>
        </w:tc>
      </w:tr>
      <w:tr w14:paraId="210AD6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2135" w:type="dxa"/>
          </w:tcPr>
          <w:p w14:paraId="2C055719">
            <w:pPr>
              <w:spacing w:before="38" w:line="301" w:lineRule="exact"/>
              <w:ind w:left="659"/>
              <w:rPr>
                <w:rFonts w:ascii="宋体" w:hAnsi="宋体" w:eastAsia="宋体" w:cs="等线"/>
                <w:sz w:val="21"/>
              </w:rPr>
            </w:pPr>
            <w:r>
              <w:rPr>
                <w:rFonts w:ascii="宋体" w:hAnsi="宋体" w:eastAsia="宋体" w:cs="等线"/>
                <w:spacing w:val="-3"/>
                <w:position w:val="2"/>
                <w:sz w:val="21"/>
              </w:rPr>
              <w:t>专业科室</w:t>
            </w:r>
          </w:p>
        </w:tc>
        <w:tc>
          <w:tcPr>
            <w:tcW w:w="6392" w:type="dxa"/>
          </w:tcPr>
          <w:p w14:paraId="53AD6F22">
            <w:pPr>
              <w:pStyle w:val="13"/>
              <w:rPr>
                <w:rFonts w:ascii="宋体" w:hAnsi="宋体" w:eastAsia="宋体"/>
                <w:sz w:val="21"/>
              </w:rPr>
            </w:pPr>
          </w:p>
        </w:tc>
      </w:tr>
    </w:tbl>
    <w:p w14:paraId="7A4DD9ED">
      <w:pPr>
        <w:pStyle w:val="2"/>
        <w:spacing w:line="346" w:lineRule="auto"/>
        <w:rPr>
          <w:rFonts w:ascii="宋体" w:hAnsi="宋体" w:eastAsia="宋体"/>
        </w:rPr>
      </w:pPr>
    </w:p>
    <w:p w14:paraId="00A099D8">
      <w:pPr>
        <w:spacing w:before="68" w:line="221" w:lineRule="auto"/>
        <w:ind w:left="124"/>
        <w:rPr>
          <w:rFonts w:ascii="宋体" w:hAnsi="宋体" w:eastAsia="宋体" w:cs="黑体"/>
        </w:rPr>
      </w:pPr>
      <w:r>
        <w:rPr>
          <w:rFonts w:ascii="宋体" w:hAnsi="宋体" w:eastAsia="宋体" w:cs="黑体"/>
          <w:spacing w:val="-4"/>
        </w:rPr>
        <w:t>一、偏离方案的类别</w:t>
      </w:r>
    </w:p>
    <w:p w14:paraId="5FFB289E">
      <w:pPr>
        <w:spacing w:line="27" w:lineRule="exact"/>
        <w:rPr>
          <w:rFonts w:ascii="宋体" w:hAnsi="宋体" w:eastAsia="宋体"/>
        </w:rPr>
      </w:pPr>
    </w:p>
    <w:tbl>
      <w:tblPr>
        <w:tblStyle w:val="12"/>
        <w:tblW w:w="8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6"/>
        <w:gridCol w:w="7671"/>
      </w:tblGrid>
      <w:tr w14:paraId="25A069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856" w:type="dxa"/>
          </w:tcPr>
          <w:p w14:paraId="66F41C00">
            <w:pPr>
              <w:spacing w:before="61" w:line="278" w:lineRule="exact"/>
              <w:ind w:left="349"/>
              <w:rPr>
                <w:rFonts w:ascii="宋体" w:hAnsi="宋体" w:eastAsia="宋体" w:cs="Wingdings"/>
                <w:sz w:val="21"/>
              </w:rPr>
            </w:pPr>
            <w:r>
              <w:rPr>
                <w:rFonts w:ascii="宋体" w:hAnsi="宋体" w:eastAsia="宋体" w:cs="等线"/>
                <w:spacing w:val="-2"/>
                <w:position w:val="2"/>
                <w:sz w:val="21"/>
                <w:lang w:eastAsia="zh-CN"/>
              </w:rPr>
              <w:t>□</w:t>
            </w:r>
          </w:p>
        </w:tc>
        <w:tc>
          <w:tcPr>
            <w:tcW w:w="7671" w:type="dxa"/>
          </w:tcPr>
          <w:p w14:paraId="27DF6F6F">
            <w:pPr>
              <w:spacing w:before="71" w:line="211" w:lineRule="auto"/>
              <w:ind w:left="123"/>
              <w:rPr>
                <w:rFonts w:ascii="宋体" w:hAnsi="宋体" w:eastAsia="宋体" w:cs="等线"/>
                <w:sz w:val="21"/>
                <w:lang w:eastAsia="zh-CN"/>
              </w:rPr>
            </w:pPr>
            <w:r>
              <w:rPr>
                <w:rFonts w:ascii="宋体" w:hAnsi="宋体" w:eastAsia="宋体" w:cs="等线"/>
                <w:spacing w:val="-1"/>
                <w:sz w:val="21"/>
                <w:lang w:eastAsia="zh-CN"/>
              </w:rPr>
              <w:t>为消除对研究参与者的紧急危害，在伦理审查委员会同意前，研究者偏离方案</w:t>
            </w:r>
          </w:p>
        </w:tc>
      </w:tr>
    </w:tbl>
    <w:p w14:paraId="674D4A55">
      <w:pPr>
        <w:spacing w:before="106"/>
        <w:rPr>
          <w:rFonts w:ascii="宋体" w:hAnsi="宋体" w:eastAsia="宋体"/>
          <w:lang w:eastAsia="zh-CN"/>
        </w:rPr>
      </w:pPr>
    </w:p>
    <w:tbl>
      <w:tblPr>
        <w:tblStyle w:val="12"/>
        <w:tblW w:w="8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6"/>
        <w:gridCol w:w="7671"/>
      </w:tblGrid>
      <w:tr w14:paraId="5414FD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856" w:type="dxa"/>
          </w:tcPr>
          <w:p w14:paraId="0C08EADB">
            <w:pPr>
              <w:spacing w:before="63" w:line="277" w:lineRule="exact"/>
              <w:ind w:left="349"/>
              <w:rPr>
                <w:rFonts w:ascii="宋体" w:hAnsi="宋体" w:eastAsia="宋体" w:cs="Wingdings"/>
                <w:sz w:val="21"/>
              </w:rPr>
            </w:pPr>
            <w:r>
              <w:rPr>
                <w:rFonts w:ascii="宋体" w:hAnsi="宋体" w:eastAsia="宋体" w:cs="等线"/>
                <w:spacing w:val="-2"/>
                <w:position w:val="2"/>
                <w:sz w:val="21"/>
                <w:lang w:eastAsia="zh-CN"/>
              </w:rPr>
              <w:t>□</w:t>
            </w:r>
          </w:p>
        </w:tc>
        <w:tc>
          <w:tcPr>
            <w:tcW w:w="7671" w:type="dxa"/>
          </w:tcPr>
          <w:p w14:paraId="7B4A40EB">
            <w:pPr>
              <w:spacing w:before="40" w:line="300" w:lineRule="exact"/>
              <w:ind w:left="110"/>
              <w:rPr>
                <w:rFonts w:ascii="宋体" w:hAnsi="宋体" w:eastAsia="宋体" w:cs="等线"/>
                <w:sz w:val="21"/>
                <w:lang w:eastAsia="zh-CN"/>
              </w:rPr>
            </w:pPr>
            <w:r>
              <w:rPr>
                <w:rFonts w:ascii="宋体" w:hAnsi="宋体" w:eastAsia="宋体" w:cs="等线"/>
                <w:spacing w:val="-1"/>
                <w:position w:val="2"/>
                <w:sz w:val="21"/>
                <w:lang w:eastAsia="zh-CN"/>
              </w:rPr>
              <w:t>研究纳入了不符合纳入标准或符合排除标准的研究参与者</w:t>
            </w:r>
          </w:p>
        </w:tc>
      </w:tr>
      <w:tr w14:paraId="5AB38F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856" w:type="dxa"/>
          </w:tcPr>
          <w:p w14:paraId="1A0621E2">
            <w:pPr>
              <w:spacing w:before="57" w:line="278" w:lineRule="exact"/>
              <w:ind w:left="349"/>
              <w:rPr>
                <w:rFonts w:ascii="宋体" w:hAnsi="宋体" w:eastAsia="宋体" w:cs="Wingdings"/>
                <w:sz w:val="21"/>
              </w:rPr>
            </w:pPr>
            <w:r>
              <w:rPr>
                <w:rFonts w:ascii="宋体" w:hAnsi="宋体" w:eastAsia="宋体" w:cs="等线"/>
                <w:spacing w:val="-2"/>
                <w:position w:val="2"/>
                <w:sz w:val="21"/>
                <w:lang w:eastAsia="zh-CN"/>
              </w:rPr>
              <w:t>□</w:t>
            </w:r>
            <w:r>
              <w:rPr>
                <w:rFonts w:ascii="宋体" w:hAnsi="宋体" w:eastAsia="宋体" w:cs="Wingdings"/>
                <w:position w:val="1"/>
                <w:sz w:val="21"/>
              </w:rPr>
              <w:t></w:t>
            </w:r>
          </w:p>
        </w:tc>
        <w:tc>
          <w:tcPr>
            <w:tcW w:w="7671" w:type="dxa"/>
          </w:tcPr>
          <w:p w14:paraId="30B7FFC9">
            <w:pPr>
              <w:spacing w:before="35" w:line="300" w:lineRule="exact"/>
              <w:ind w:left="111"/>
              <w:rPr>
                <w:rFonts w:ascii="宋体" w:hAnsi="宋体" w:eastAsia="宋体" w:cs="等线"/>
                <w:sz w:val="21"/>
                <w:lang w:eastAsia="zh-CN"/>
              </w:rPr>
            </w:pPr>
            <w:r>
              <w:rPr>
                <w:rFonts w:ascii="宋体" w:hAnsi="宋体" w:eastAsia="宋体" w:cs="等线"/>
                <w:spacing w:val="-1"/>
                <w:position w:val="2"/>
                <w:sz w:val="21"/>
                <w:lang w:eastAsia="zh-CN"/>
              </w:rPr>
              <w:t>符合终止试验规定而未让研究参与者退出研究</w:t>
            </w:r>
          </w:p>
        </w:tc>
      </w:tr>
      <w:tr w14:paraId="69932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856" w:type="dxa"/>
          </w:tcPr>
          <w:p w14:paraId="1C77279E">
            <w:pPr>
              <w:spacing w:before="58" w:line="277" w:lineRule="exact"/>
              <w:ind w:left="349"/>
              <w:rPr>
                <w:rFonts w:ascii="宋体" w:hAnsi="宋体" w:eastAsia="宋体" w:cs="Wingdings"/>
                <w:sz w:val="21"/>
              </w:rPr>
            </w:pPr>
            <w:r>
              <w:rPr>
                <w:rFonts w:ascii="宋体" w:hAnsi="宋体" w:eastAsia="宋体" w:cs="等线"/>
                <w:spacing w:val="-2"/>
                <w:position w:val="2"/>
                <w:sz w:val="21"/>
                <w:lang w:eastAsia="zh-CN"/>
              </w:rPr>
              <w:t>□</w:t>
            </w:r>
          </w:p>
        </w:tc>
        <w:tc>
          <w:tcPr>
            <w:tcW w:w="7671" w:type="dxa"/>
          </w:tcPr>
          <w:p w14:paraId="35A6500F">
            <w:pPr>
              <w:spacing w:before="68" w:line="210" w:lineRule="auto"/>
              <w:ind w:left="112"/>
              <w:rPr>
                <w:rFonts w:ascii="宋体" w:hAnsi="宋体" w:eastAsia="宋体" w:cs="等线"/>
                <w:sz w:val="21"/>
                <w:lang w:eastAsia="zh-CN"/>
              </w:rPr>
            </w:pPr>
            <w:r>
              <w:rPr>
                <w:rFonts w:ascii="宋体" w:hAnsi="宋体" w:eastAsia="宋体" w:cs="等线"/>
                <w:spacing w:val="-1"/>
                <w:sz w:val="21"/>
                <w:lang w:eastAsia="zh-CN"/>
              </w:rPr>
              <w:t>给予错误的治疗或剂量</w:t>
            </w:r>
          </w:p>
        </w:tc>
      </w:tr>
      <w:tr w14:paraId="70A795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856" w:type="dxa"/>
          </w:tcPr>
          <w:p w14:paraId="62A45642">
            <w:pPr>
              <w:spacing w:before="60" w:line="277" w:lineRule="exact"/>
              <w:ind w:left="349"/>
              <w:rPr>
                <w:rFonts w:ascii="宋体" w:hAnsi="宋体" w:eastAsia="宋体" w:cs="Wingdings"/>
                <w:sz w:val="21"/>
              </w:rPr>
            </w:pPr>
            <w:r>
              <w:rPr>
                <w:rFonts w:ascii="宋体" w:hAnsi="宋体" w:eastAsia="宋体" w:cs="等线"/>
                <w:spacing w:val="-2"/>
                <w:position w:val="2"/>
                <w:sz w:val="21"/>
                <w:lang w:eastAsia="zh-CN"/>
              </w:rPr>
              <w:t>□</w:t>
            </w:r>
            <w:r>
              <w:rPr>
                <w:rFonts w:ascii="宋体" w:hAnsi="宋体" w:eastAsia="宋体" w:cs="Wingdings"/>
                <w:position w:val="1"/>
                <w:sz w:val="21"/>
              </w:rPr>
              <w:t></w:t>
            </w:r>
          </w:p>
        </w:tc>
        <w:tc>
          <w:tcPr>
            <w:tcW w:w="7671" w:type="dxa"/>
          </w:tcPr>
          <w:p w14:paraId="2C18077D">
            <w:pPr>
              <w:spacing w:before="37" w:line="302" w:lineRule="exact"/>
              <w:ind w:left="112"/>
              <w:rPr>
                <w:rFonts w:ascii="宋体" w:hAnsi="宋体" w:eastAsia="宋体" w:cs="等线"/>
                <w:sz w:val="21"/>
                <w:lang w:eastAsia="zh-CN"/>
              </w:rPr>
            </w:pPr>
            <w:r>
              <w:rPr>
                <w:rFonts w:ascii="宋体" w:hAnsi="宋体" w:eastAsia="宋体" w:cs="等线"/>
                <w:spacing w:val="-1"/>
                <w:position w:val="2"/>
                <w:sz w:val="21"/>
                <w:lang w:eastAsia="zh-CN"/>
              </w:rPr>
              <w:t>给予方案禁止的合并用药</w:t>
            </w:r>
          </w:p>
        </w:tc>
      </w:tr>
      <w:tr w14:paraId="7C62C4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856" w:type="dxa"/>
          </w:tcPr>
          <w:p w14:paraId="59A0056D">
            <w:pPr>
              <w:spacing w:before="59" w:line="278" w:lineRule="exact"/>
              <w:ind w:left="349"/>
              <w:rPr>
                <w:rFonts w:ascii="宋体" w:hAnsi="宋体" w:eastAsia="宋体" w:cs="Wingdings"/>
                <w:sz w:val="21"/>
              </w:rPr>
            </w:pPr>
            <w:r>
              <w:rPr>
                <w:rFonts w:ascii="宋体" w:hAnsi="宋体" w:eastAsia="宋体" w:cs="等线"/>
                <w:spacing w:val="-2"/>
                <w:position w:val="2"/>
                <w:sz w:val="21"/>
                <w:lang w:eastAsia="zh-CN"/>
              </w:rPr>
              <w:t>□</w:t>
            </w:r>
            <w:r>
              <w:rPr>
                <w:rFonts w:ascii="宋体" w:hAnsi="宋体" w:eastAsia="宋体" w:cs="Wingdings"/>
                <w:position w:val="1"/>
                <w:sz w:val="21"/>
              </w:rPr>
              <w:t></w:t>
            </w:r>
          </w:p>
        </w:tc>
        <w:tc>
          <w:tcPr>
            <w:tcW w:w="7671" w:type="dxa"/>
          </w:tcPr>
          <w:p w14:paraId="2239958D">
            <w:pPr>
              <w:spacing w:before="68" w:line="211" w:lineRule="auto"/>
              <w:ind w:left="116"/>
              <w:rPr>
                <w:rFonts w:ascii="宋体" w:hAnsi="宋体" w:eastAsia="宋体" w:cs="等线"/>
                <w:sz w:val="21"/>
                <w:lang w:eastAsia="zh-CN"/>
              </w:rPr>
            </w:pPr>
            <w:r>
              <w:rPr>
                <w:rFonts w:ascii="宋体" w:hAnsi="宋体" w:eastAsia="宋体" w:cs="等线"/>
                <w:spacing w:val="-1"/>
                <w:sz w:val="21"/>
                <w:lang w:eastAsia="zh-CN"/>
              </w:rPr>
              <w:t>可能对研究参与者的权益和安全造成显著影响的情况</w:t>
            </w:r>
          </w:p>
        </w:tc>
      </w:tr>
      <w:tr w14:paraId="3CDBB4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856" w:type="dxa"/>
          </w:tcPr>
          <w:p w14:paraId="371CCFE7">
            <w:pPr>
              <w:spacing w:before="60" w:line="277" w:lineRule="exact"/>
              <w:ind w:left="349"/>
              <w:rPr>
                <w:rFonts w:ascii="宋体" w:hAnsi="宋体" w:eastAsia="宋体" w:cs="Wingdings"/>
                <w:sz w:val="21"/>
              </w:rPr>
            </w:pPr>
            <w:r>
              <w:rPr>
                <w:rFonts w:ascii="宋体" w:hAnsi="宋体" w:eastAsia="宋体" w:cs="等线"/>
                <w:spacing w:val="-2"/>
                <w:position w:val="2"/>
                <w:sz w:val="21"/>
                <w:lang w:eastAsia="zh-CN"/>
              </w:rPr>
              <w:t>□</w:t>
            </w:r>
            <w:r>
              <w:rPr>
                <w:rFonts w:ascii="宋体" w:hAnsi="宋体" w:eastAsia="宋体" w:cs="Wingdings"/>
                <w:position w:val="1"/>
                <w:sz w:val="21"/>
              </w:rPr>
              <w:t></w:t>
            </w:r>
          </w:p>
        </w:tc>
        <w:tc>
          <w:tcPr>
            <w:tcW w:w="7671" w:type="dxa"/>
          </w:tcPr>
          <w:p w14:paraId="1AFC1761">
            <w:pPr>
              <w:spacing w:before="69" w:line="211" w:lineRule="auto"/>
              <w:ind w:left="116"/>
              <w:rPr>
                <w:rFonts w:ascii="宋体" w:hAnsi="宋体" w:eastAsia="宋体" w:cs="等线"/>
                <w:sz w:val="21"/>
                <w:lang w:eastAsia="zh-CN"/>
              </w:rPr>
            </w:pPr>
            <w:r>
              <w:rPr>
                <w:rFonts w:ascii="宋体" w:hAnsi="宋体" w:eastAsia="宋体" w:cs="等线"/>
                <w:spacing w:val="-1"/>
                <w:sz w:val="21"/>
                <w:lang w:eastAsia="zh-CN"/>
              </w:rPr>
              <w:t>可能对研究的科学性造成显著影响的情况</w:t>
            </w:r>
          </w:p>
        </w:tc>
      </w:tr>
      <w:tr w14:paraId="1D7DD9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856" w:type="dxa"/>
          </w:tcPr>
          <w:p w14:paraId="15B6E681">
            <w:pPr>
              <w:spacing w:before="62" w:line="277" w:lineRule="exact"/>
              <w:ind w:left="349"/>
              <w:rPr>
                <w:rFonts w:ascii="宋体" w:hAnsi="宋体" w:eastAsia="宋体" w:cs="Wingdings"/>
                <w:sz w:val="21"/>
              </w:rPr>
            </w:pPr>
            <w:r>
              <w:rPr>
                <w:rFonts w:ascii="宋体" w:hAnsi="宋体" w:eastAsia="宋体" w:cs="等线"/>
                <w:spacing w:val="-2"/>
                <w:position w:val="2"/>
                <w:sz w:val="21"/>
                <w:lang w:eastAsia="zh-CN"/>
              </w:rPr>
              <w:t>□</w:t>
            </w:r>
            <w:r>
              <w:rPr>
                <w:rFonts w:ascii="宋体" w:hAnsi="宋体" w:eastAsia="宋体" w:cs="Wingdings"/>
                <w:position w:val="1"/>
                <w:sz w:val="21"/>
              </w:rPr>
              <w:t></w:t>
            </w:r>
          </w:p>
        </w:tc>
        <w:tc>
          <w:tcPr>
            <w:tcW w:w="7671" w:type="dxa"/>
          </w:tcPr>
          <w:p w14:paraId="03AE2167">
            <w:pPr>
              <w:spacing w:before="71" w:line="211" w:lineRule="auto"/>
              <w:ind w:left="129"/>
              <w:rPr>
                <w:rFonts w:ascii="宋体" w:hAnsi="宋体" w:eastAsia="宋体" w:cs="等线"/>
                <w:sz w:val="21"/>
                <w:lang w:eastAsia="zh-CN"/>
              </w:rPr>
            </w:pPr>
            <w:r>
              <w:rPr>
                <w:rFonts w:ascii="宋体" w:hAnsi="宋体" w:eastAsia="宋体" w:cs="等线"/>
                <w:spacing w:val="-1"/>
                <w:sz w:val="21"/>
                <w:lang w:eastAsia="zh-CN"/>
              </w:rPr>
              <w:t>同一研究人员的同一偏离方案行为在被要求纠正后，再次发生</w:t>
            </w:r>
          </w:p>
        </w:tc>
      </w:tr>
      <w:tr w14:paraId="05BE27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856" w:type="dxa"/>
          </w:tcPr>
          <w:p w14:paraId="023C3CA2">
            <w:pPr>
              <w:spacing w:before="60" w:line="278" w:lineRule="exact"/>
              <w:ind w:left="349"/>
              <w:rPr>
                <w:rFonts w:ascii="宋体" w:hAnsi="宋体" w:eastAsia="宋体" w:cs="Wingdings"/>
                <w:sz w:val="21"/>
              </w:rPr>
            </w:pPr>
            <w:r>
              <w:rPr>
                <w:rFonts w:ascii="宋体" w:hAnsi="宋体" w:eastAsia="宋体" w:cs="等线"/>
                <w:spacing w:val="-2"/>
                <w:position w:val="2"/>
                <w:sz w:val="21"/>
                <w:lang w:eastAsia="zh-CN"/>
              </w:rPr>
              <w:t>□</w:t>
            </w:r>
            <w:r>
              <w:rPr>
                <w:rFonts w:ascii="宋体" w:hAnsi="宋体" w:eastAsia="宋体" w:cs="Wingdings"/>
                <w:position w:val="1"/>
                <w:sz w:val="21"/>
              </w:rPr>
              <w:t></w:t>
            </w:r>
          </w:p>
        </w:tc>
        <w:tc>
          <w:tcPr>
            <w:tcW w:w="7671" w:type="dxa"/>
          </w:tcPr>
          <w:p w14:paraId="6EA6AC93">
            <w:pPr>
              <w:pStyle w:val="13"/>
              <w:spacing w:before="20" w:line="322" w:lineRule="exact"/>
              <w:ind w:left="110"/>
              <w:rPr>
                <w:rFonts w:ascii="宋体" w:hAnsi="宋体" w:eastAsia="宋体" w:cs="等线"/>
                <w:sz w:val="21"/>
                <w:lang w:eastAsia="zh-CN"/>
              </w:rPr>
            </w:pPr>
            <w:r>
              <w:rPr>
                <w:rFonts w:ascii="宋体" w:hAnsi="宋体" w:eastAsia="宋体" w:cs="等线"/>
                <w:spacing w:val="-1"/>
                <w:position w:val="3"/>
                <w:sz w:val="21"/>
                <w:lang w:eastAsia="zh-CN"/>
              </w:rPr>
              <w:t>研究人员不配合监查</w:t>
            </w:r>
            <w:r>
              <w:rPr>
                <w:rFonts w:ascii="宋体" w:hAnsi="宋体" w:eastAsia="宋体"/>
                <w:spacing w:val="-1"/>
                <w:position w:val="3"/>
                <w:sz w:val="21"/>
                <w:lang w:eastAsia="zh-CN"/>
              </w:rPr>
              <w:t>/</w:t>
            </w:r>
            <w:r>
              <w:rPr>
                <w:rFonts w:ascii="宋体" w:hAnsi="宋体" w:eastAsia="宋体" w:cs="等线"/>
                <w:spacing w:val="-1"/>
                <w:position w:val="3"/>
                <w:sz w:val="21"/>
                <w:lang w:eastAsia="zh-CN"/>
              </w:rPr>
              <w:t>稽查</w:t>
            </w:r>
          </w:p>
        </w:tc>
      </w:tr>
      <w:tr w14:paraId="729EA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856" w:type="dxa"/>
          </w:tcPr>
          <w:p w14:paraId="23C59513">
            <w:pPr>
              <w:spacing w:before="61" w:line="277" w:lineRule="exact"/>
              <w:ind w:left="349"/>
              <w:rPr>
                <w:rFonts w:ascii="宋体" w:hAnsi="宋体" w:eastAsia="宋体" w:cs="Wingdings"/>
                <w:sz w:val="21"/>
              </w:rPr>
            </w:pPr>
            <w:r>
              <w:rPr>
                <w:rFonts w:ascii="宋体" w:hAnsi="宋体" w:eastAsia="宋体" w:cs="等线"/>
                <w:spacing w:val="-2"/>
                <w:position w:val="2"/>
                <w:sz w:val="21"/>
                <w:lang w:eastAsia="zh-CN"/>
              </w:rPr>
              <w:t>□</w:t>
            </w:r>
            <w:r>
              <w:rPr>
                <w:rFonts w:ascii="宋体" w:hAnsi="宋体" w:eastAsia="宋体" w:cs="Wingdings"/>
                <w:position w:val="1"/>
                <w:sz w:val="21"/>
              </w:rPr>
              <w:t></w:t>
            </w:r>
          </w:p>
        </w:tc>
        <w:tc>
          <w:tcPr>
            <w:tcW w:w="7671" w:type="dxa"/>
          </w:tcPr>
          <w:p w14:paraId="7724E841">
            <w:pPr>
              <w:spacing w:before="70" w:line="211" w:lineRule="auto"/>
              <w:ind w:left="110"/>
              <w:rPr>
                <w:rFonts w:ascii="宋体" w:hAnsi="宋体" w:eastAsia="宋体" w:cs="等线"/>
                <w:sz w:val="21"/>
                <w:lang w:eastAsia="zh-CN"/>
              </w:rPr>
            </w:pPr>
            <w:r>
              <w:rPr>
                <w:rFonts w:ascii="宋体" w:hAnsi="宋体" w:eastAsia="宋体" w:cs="等线"/>
                <w:spacing w:val="-1"/>
                <w:sz w:val="21"/>
                <w:lang w:eastAsia="zh-CN"/>
              </w:rPr>
              <w:t>研究人员对偏离方案事件不予以纠正</w:t>
            </w:r>
          </w:p>
        </w:tc>
      </w:tr>
      <w:tr w14:paraId="26CC27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856" w:type="dxa"/>
          </w:tcPr>
          <w:p w14:paraId="490B9340">
            <w:pPr>
              <w:spacing w:before="63" w:line="277" w:lineRule="exact"/>
              <w:ind w:left="349"/>
              <w:rPr>
                <w:rFonts w:ascii="宋体" w:hAnsi="宋体" w:eastAsia="宋体" w:cs="Wingdings"/>
                <w:sz w:val="21"/>
              </w:rPr>
            </w:pPr>
            <w:r>
              <w:rPr>
                <w:rFonts w:ascii="宋体" w:hAnsi="宋体" w:eastAsia="宋体" w:cs="等线"/>
                <w:spacing w:val="-2"/>
                <w:position w:val="2"/>
                <w:sz w:val="21"/>
                <w:lang w:eastAsia="zh-CN"/>
              </w:rPr>
              <w:t>□</w:t>
            </w:r>
            <w:r>
              <w:rPr>
                <w:rFonts w:ascii="宋体" w:hAnsi="宋体" w:eastAsia="宋体" w:cs="Wingdings"/>
                <w:position w:val="1"/>
                <w:sz w:val="21"/>
              </w:rPr>
              <w:t></w:t>
            </w:r>
          </w:p>
        </w:tc>
        <w:tc>
          <w:tcPr>
            <w:tcW w:w="7671" w:type="dxa"/>
          </w:tcPr>
          <w:p w14:paraId="76C7DE4A">
            <w:pPr>
              <w:spacing w:before="73" w:line="210" w:lineRule="auto"/>
              <w:ind w:left="115"/>
              <w:rPr>
                <w:rFonts w:ascii="宋体" w:hAnsi="宋体" w:eastAsia="宋体" w:cs="等线"/>
                <w:sz w:val="21"/>
              </w:rPr>
            </w:pPr>
            <w:r>
              <w:rPr>
                <w:rFonts w:ascii="宋体" w:hAnsi="宋体" w:eastAsia="宋体" w:cs="等线"/>
                <w:spacing w:val="-15"/>
                <w:sz w:val="21"/>
              </w:rPr>
              <w:t>其他：</w:t>
            </w:r>
          </w:p>
        </w:tc>
      </w:tr>
    </w:tbl>
    <w:p w14:paraId="4F6125BA">
      <w:pPr>
        <w:pStyle w:val="2"/>
        <w:spacing w:line="346" w:lineRule="auto"/>
        <w:rPr>
          <w:rFonts w:ascii="宋体" w:hAnsi="宋体" w:eastAsia="宋体"/>
        </w:rPr>
      </w:pPr>
    </w:p>
    <w:p w14:paraId="75BDAA80">
      <w:pPr>
        <w:spacing w:before="69" w:line="221" w:lineRule="auto"/>
        <w:ind w:left="124"/>
        <w:rPr>
          <w:rFonts w:ascii="宋体" w:hAnsi="宋体" w:eastAsia="宋体" w:cs="黑体"/>
        </w:rPr>
      </w:pPr>
      <w:r>
        <w:rPr>
          <w:rFonts w:ascii="宋体" w:hAnsi="宋体" w:eastAsia="宋体" w:cs="黑体"/>
          <w:spacing w:val="-1"/>
        </w:rPr>
        <w:t>二、偏离方案事件的描述</w:t>
      </w:r>
    </w:p>
    <w:p w14:paraId="1DFA29F9">
      <w:pPr>
        <w:spacing w:line="28" w:lineRule="exact"/>
        <w:rPr>
          <w:rFonts w:ascii="宋体" w:hAnsi="宋体" w:eastAsia="宋体"/>
        </w:rPr>
      </w:pPr>
    </w:p>
    <w:tbl>
      <w:tblPr>
        <w:tblStyle w:val="12"/>
        <w:tblW w:w="8527"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27"/>
      </w:tblGrid>
      <w:tr w14:paraId="6F035DF0">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706" w:hRule="atLeast"/>
        </w:trPr>
        <w:tc>
          <w:tcPr>
            <w:tcW w:w="8527" w:type="dxa"/>
          </w:tcPr>
          <w:p w14:paraId="2016BC29">
            <w:pPr>
              <w:pStyle w:val="13"/>
              <w:rPr>
                <w:rFonts w:ascii="宋体" w:hAnsi="宋体" w:eastAsia="宋体"/>
                <w:sz w:val="21"/>
              </w:rPr>
            </w:pPr>
          </w:p>
        </w:tc>
      </w:tr>
    </w:tbl>
    <w:p w14:paraId="6EF0E567">
      <w:pPr>
        <w:pStyle w:val="2"/>
        <w:spacing w:line="346" w:lineRule="auto"/>
        <w:rPr>
          <w:rFonts w:ascii="宋体" w:hAnsi="宋体" w:eastAsia="宋体"/>
        </w:rPr>
      </w:pPr>
    </w:p>
    <w:p w14:paraId="1C8433C7">
      <w:pPr>
        <w:spacing w:before="69" w:line="221" w:lineRule="auto"/>
        <w:ind w:left="125"/>
        <w:rPr>
          <w:rFonts w:ascii="宋体" w:hAnsi="宋体" w:eastAsia="宋体" w:cs="黑体"/>
          <w:lang w:eastAsia="zh-CN"/>
        </w:rPr>
      </w:pPr>
      <w:r>
        <w:rPr>
          <w:rFonts w:ascii="宋体" w:hAnsi="宋体" w:eastAsia="宋体" w:cs="黑体"/>
          <w:spacing w:val="-1"/>
          <w:lang w:eastAsia="zh-CN"/>
        </w:rPr>
        <w:t>三、对偏离方案采取的纠正措施</w:t>
      </w:r>
    </w:p>
    <w:p w14:paraId="426E2023">
      <w:pPr>
        <w:spacing w:line="27" w:lineRule="exact"/>
        <w:rPr>
          <w:rFonts w:ascii="宋体" w:hAnsi="宋体" w:eastAsia="宋体"/>
          <w:lang w:eastAsia="zh-CN"/>
        </w:rPr>
      </w:pPr>
    </w:p>
    <w:tbl>
      <w:tblPr>
        <w:tblStyle w:val="12"/>
        <w:tblW w:w="8527"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27"/>
      </w:tblGrid>
      <w:tr w14:paraId="0157C22F">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705" w:hRule="atLeast"/>
        </w:trPr>
        <w:tc>
          <w:tcPr>
            <w:tcW w:w="8527" w:type="dxa"/>
          </w:tcPr>
          <w:p w14:paraId="4B775994">
            <w:pPr>
              <w:pStyle w:val="13"/>
              <w:rPr>
                <w:rFonts w:ascii="宋体" w:hAnsi="宋体" w:eastAsia="宋体"/>
                <w:sz w:val="21"/>
                <w:lang w:eastAsia="zh-CN"/>
              </w:rPr>
            </w:pPr>
          </w:p>
        </w:tc>
      </w:tr>
    </w:tbl>
    <w:p w14:paraId="5BAF308A">
      <w:pPr>
        <w:spacing w:before="107"/>
        <w:rPr>
          <w:rFonts w:ascii="宋体" w:hAnsi="宋体" w:eastAsia="宋体"/>
          <w:lang w:eastAsia="zh-CN"/>
        </w:rPr>
      </w:pPr>
    </w:p>
    <w:p w14:paraId="50D56209">
      <w:pPr>
        <w:spacing w:before="106"/>
        <w:rPr>
          <w:rFonts w:ascii="宋体" w:hAnsi="宋体" w:eastAsia="宋体"/>
          <w:lang w:eastAsia="zh-CN"/>
        </w:rPr>
      </w:pPr>
    </w:p>
    <w:tbl>
      <w:tblPr>
        <w:tblStyle w:val="12"/>
        <w:tblW w:w="8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5"/>
        <w:gridCol w:w="6392"/>
      </w:tblGrid>
      <w:tr w14:paraId="03A44D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2135" w:type="dxa"/>
          </w:tcPr>
          <w:p w14:paraId="25324D2C">
            <w:pPr>
              <w:spacing w:before="74" w:line="209" w:lineRule="auto"/>
              <w:ind w:left="546"/>
              <w:rPr>
                <w:rFonts w:ascii="宋体" w:hAnsi="宋体" w:eastAsia="宋体" w:cs="等线"/>
                <w:sz w:val="21"/>
              </w:rPr>
            </w:pPr>
            <w:r>
              <w:rPr>
                <w:rFonts w:ascii="宋体" w:hAnsi="宋体" w:eastAsia="宋体" w:cs="等线"/>
                <w:spacing w:val="-2"/>
                <w:sz w:val="21"/>
              </w:rPr>
              <w:t>研究者签字</w:t>
            </w:r>
          </w:p>
        </w:tc>
        <w:tc>
          <w:tcPr>
            <w:tcW w:w="6392" w:type="dxa"/>
          </w:tcPr>
          <w:p w14:paraId="1A5C2437">
            <w:pPr>
              <w:pStyle w:val="13"/>
              <w:rPr>
                <w:rFonts w:ascii="宋体" w:hAnsi="宋体" w:eastAsia="宋体"/>
                <w:sz w:val="21"/>
              </w:rPr>
            </w:pPr>
          </w:p>
        </w:tc>
      </w:tr>
      <w:tr w14:paraId="7CC55F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2135" w:type="dxa"/>
          </w:tcPr>
          <w:p w14:paraId="4CF2A5E6">
            <w:pPr>
              <w:spacing w:before="71" w:line="209" w:lineRule="auto"/>
              <w:ind w:left="892"/>
              <w:rPr>
                <w:rFonts w:ascii="宋体" w:hAnsi="宋体" w:eastAsia="宋体" w:cs="等线"/>
                <w:sz w:val="21"/>
              </w:rPr>
            </w:pPr>
            <w:r>
              <w:rPr>
                <w:rFonts w:ascii="宋体" w:hAnsi="宋体" w:eastAsia="宋体" w:cs="等线"/>
                <w:spacing w:val="-10"/>
                <w:sz w:val="21"/>
              </w:rPr>
              <w:t>日期</w:t>
            </w:r>
          </w:p>
        </w:tc>
        <w:tc>
          <w:tcPr>
            <w:tcW w:w="6392" w:type="dxa"/>
          </w:tcPr>
          <w:p w14:paraId="66540485">
            <w:pPr>
              <w:spacing w:before="72" w:line="208" w:lineRule="auto"/>
              <w:ind w:left="850"/>
              <w:rPr>
                <w:rFonts w:ascii="宋体" w:hAnsi="宋体" w:eastAsia="宋体" w:cs="等线"/>
                <w:sz w:val="21"/>
              </w:rPr>
            </w:pPr>
            <w:r>
              <w:rPr>
                <w:rFonts w:ascii="宋体" w:hAnsi="宋体" w:eastAsia="宋体" w:cs="等线"/>
                <w:spacing w:val="-8"/>
                <w:sz w:val="21"/>
              </w:rPr>
              <w:t>年</w:t>
            </w:r>
            <w:r>
              <w:rPr>
                <w:rFonts w:ascii="宋体" w:hAnsi="宋体" w:eastAsia="宋体" w:cs="等线"/>
                <w:spacing w:val="4"/>
                <w:sz w:val="21"/>
              </w:rPr>
              <w:t xml:space="preserve">       </w:t>
            </w:r>
            <w:r>
              <w:rPr>
                <w:rFonts w:ascii="宋体" w:hAnsi="宋体" w:eastAsia="宋体" w:cs="等线"/>
                <w:spacing w:val="-8"/>
                <w:sz w:val="21"/>
              </w:rPr>
              <w:t>月</w:t>
            </w:r>
            <w:r>
              <w:rPr>
                <w:rFonts w:ascii="宋体" w:hAnsi="宋体" w:eastAsia="宋体" w:cs="等线"/>
                <w:spacing w:val="8"/>
                <w:sz w:val="21"/>
              </w:rPr>
              <w:t xml:space="preserve">       </w:t>
            </w:r>
            <w:r>
              <w:rPr>
                <w:rFonts w:ascii="宋体" w:hAnsi="宋体" w:eastAsia="宋体" w:cs="等线"/>
                <w:spacing w:val="-8"/>
                <w:sz w:val="21"/>
              </w:rPr>
              <w:t>日</w:t>
            </w:r>
          </w:p>
        </w:tc>
      </w:tr>
    </w:tbl>
    <w:p w14:paraId="7BAE2C4B">
      <w:pPr>
        <w:pStyle w:val="2"/>
        <w:widowControl w:val="0"/>
        <w:overflowPunct w:val="0"/>
        <w:spacing w:line="360" w:lineRule="auto"/>
        <w:ind w:firstLine="480" w:firstLineChars="200"/>
        <w:rPr>
          <w:rFonts w:ascii="宋体" w:hAnsi="宋体" w:eastAsia="宋体"/>
          <w:sz w:val="24"/>
          <w:szCs w:val="24"/>
          <w:lang w:eastAsia="zh-CN"/>
        </w:rPr>
      </w:pPr>
    </w:p>
    <w:p w14:paraId="1F7B8631">
      <w:pPr>
        <w:kinsoku/>
        <w:autoSpaceDE/>
        <w:autoSpaceDN/>
        <w:adjustRightInd/>
        <w:snapToGrid/>
        <w:textAlignment w:val="auto"/>
        <w:rPr>
          <w:rFonts w:ascii="宋体" w:hAnsi="宋体" w:eastAsia="宋体"/>
          <w:sz w:val="24"/>
          <w:szCs w:val="24"/>
          <w:lang w:eastAsia="zh-CN"/>
        </w:rPr>
      </w:pPr>
      <w:r>
        <w:rPr>
          <w:rFonts w:ascii="宋体" w:hAnsi="宋体" w:eastAsia="宋体"/>
          <w:sz w:val="24"/>
          <w:szCs w:val="24"/>
          <w:lang w:eastAsia="zh-CN"/>
        </w:rPr>
        <w:br w:type="page"/>
      </w:r>
    </w:p>
    <w:p w14:paraId="00970F4D">
      <w:pPr>
        <w:pStyle w:val="2"/>
        <w:spacing w:before="71" w:line="209" w:lineRule="auto"/>
        <w:rPr>
          <w:rFonts w:hint="eastAsia" w:ascii="宋体" w:hAnsi="宋体" w:eastAsia="宋体" w:cs="等线"/>
          <w:spacing w:val="-1"/>
          <w:sz w:val="24"/>
          <w:szCs w:val="24"/>
          <w:lang w:eastAsia="zh-CN"/>
        </w:rPr>
      </w:pPr>
      <w:r>
        <w:rPr>
          <w:rFonts w:hint="eastAsia" w:ascii="宋体" w:hAnsi="宋体" w:eastAsia="宋体" w:cs="等线"/>
          <w:spacing w:val="-1"/>
          <w:sz w:val="24"/>
          <w:szCs w:val="24"/>
          <w:lang w:eastAsia="zh-CN"/>
        </w:rPr>
        <w:t>附件7</w:t>
      </w:r>
    </w:p>
    <w:p w14:paraId="3133AC04">
      <w:pPr>
        <w:pStyle w:val="2"/>
        <w:spacing w:before="87" w:line="382" w:lineRule="exact"/>
        <w:ind w:left="3120"/>
        <w:outlineLvl w:val="2"/>
        <w:rPr>
          <w:rFonts w:ascii="黑体" w:hAnsi="黑体" w:eastAsia="黑体" w:cs="黑体"/>
          <w:sz w:val="27"/>
          <w:szCs w:val="27"/>
          <w:lang w:eastAsia="zh-CN"/>
        </w:rPr>
      </w:pPr>
      <w:r>
        <w:rPr>
          <w:rFonts w:ascii="黑体" w:hAnsi="黑体" w:eastAsia="黑体" w:cs="黑体"/>
          <w:spacing w:val="8"/>
          <w:position w:val="2"/>
          <w:sz w:val="27"/>
          <w:szCs w:val="27"/>
          <w:lang w:eastAsia="zh-CN"/>
        </w:rPr>
        <w:t>终止</w:t>
      </w:r>
      <w:r>
        <w:rPr>
          <w:spacing w:val="8"/>
          <w:position w:val="2"/>
          <w:sz w:val="27"/>
          <w:szCs w:val="27"/>
          <w:lang w:eastAsia="zh-CN"/>
        </w:rPr>
        <w:t>/</w:t>
      </w:r>
      <w:r>
        <w:rPr>
          <w:rFonts w:ascii="黑体" w:hAnsi="黑体" w:eastAsia="黑体" w:cs="黑体"/>
          <w:spacing w:val="8"/>
          <w:position w:val="2"/>
          <w:sz w:val="27"/>
          <w:szCs w:val="27"/>
          <w:lang w:eastAsia="zh-CN"/>
        </w:rPr>
        <w:t>暂停研究报告</w:t>
      </w:r>
    </w:p>
    <w:p w14:paraId="24A1CBE9">
      <w:pPr>
        <w:spacing w:before="88"/>
        <w:rPr>
          <w:rFonts w:ascii="宋体" w:hAnsi="宋体" w:eastAsia="宋体"/>
          <w:lang w:eastAsia="zh-CN"/>
        </w:rPr>
      </w:pPr>
    </w:p>
    <w:tbl>
      <w:tblPr>
        <w:tblStyle w:val="12"/>
        <w:tblW w:w="8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5"/>
        <w:gridCol w:w="6392"/>
      </w:tblGrid>
      <w:tr w14:paraId="7140E4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2135" w:type="dxa"/>
          </w:tcPr>
          <w:p w14:paraId="6668F60C">
            <w:pPr>
              <w:spacing w:before="74" w:line="208" w:lineRule="auto"/>
              <w:ind w:left="653"/>
              <w:rPr>
                <w:rFonts w:ascii="宋体" w:hAnsi="宋体" w:eastAsia="宋体" w:cs="等线"/>
                <w:sz w:val="21"/>
              </w:rPr>
            </w:pPr>
            <w:r>
              <w:rPr>
                <w:rFonts w:ascii="宋体" w:hAnsi="宋体" w:eastAsia="宋体" w:cs="等线"/>
                <w:spacing w:val="-2"/>
                <w:sz w:val="21"/>
              </w:rPr>
              <w:t>项目名称</w:t>
            </w:r>
          </w:p>
        </w:tc>
        <w:tc>
          <w:tcPr>
            <w:tcW w:w="6392" w:type="dxa"/>
          </w:tcPr>
          <w:p w14:paraId="6ECF9438">
            <w:pPr>
              <w:pStyle w:val="13"/>
              <w:rPr>
                <w:rFonts w:ascii="宋体" w:hAnsi="宋体" w:eastAsia="宋体"/>
                <w:sz w:val="21"/>
              </w:rPr>
            </w:pPr>
          </w:p>
        </w:tc>
      </w:tr>
      <w:tr w14:paraId="7E2AB1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2135" w:type="dxa"/>
          </w:tcPr>
          <w:p w14:paraId="1D643DF9">
            <w:pPr>
              <w:spacing w:before="72" w:line="208" w:lineRule="auto"/>
              <w:ind w:left="654"/>
              <w:rPr>
                <w:rFonts w:ascii="宋体" w:hAnsi="宋体" w:eastAsia="宋体" w:cs="等线"/>
                <w:sz w:val="21"/>
              </w:rPr>
            </w:pPr>
            <w:r>
              <w:rPr>
                <w:rFonts w:ascii="宋体" w:hAnsi="宋体" w:eastAsia="宋体" w:cs="等线"/>
                <w:spacing w:val="-2"/>
                <w:sz w:val="21"/>
              </w:rPr>
              <w:t>项目来源</w:t>
            </w:r>
          </w:p>
        </w:tc>
        <w:tc>
          <w:tcPr>
            <w:tcW w:w="6392" w:type="dxa"/>
          </w:tcPr>
          <w:p w14:paraId="441CC15A">
            <w:pPr>
              <w:pStyle w:val="13"/>
              <w:rPr>
                <w:rFonts w:ascii="宋体" w:hAnsi="宋体" w:eastAsia="宋体"/>
                <w:sz w:val="21"/>
              </w:rPr>
            </w:pPr>
          </w:p>
        </w:tc>
      </w:tr>
      <w:tr w14:paraId="117504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trPr>
        <w:tc>
          <w:tcPr>
            <w:tcW w:w="2135" w:type="dxa"/>
          </w:tcPr>
          <w:p w14:paraId="1E650ED2">
            <w:pPr>
              <w:spacing w:before="70" w:line="209" w:lineRule="auto"/>
              <w:ind w:left="756"/>
              <w:rPr>
                <w:rFonts w:ascii="宋体" w:hAnsi="宋体" w:eastAsia="宋体" w:cs="等线"/>
                <w:sz w:val="21"/>
              </w:rPr>
            </w:pPr>
            <w:r>
              <w:rPr>
                <w:rFonts w:ascii="宋体" w:hAnsi="宋体" w:eastAsia="宋体" w:cs="等线"/>
                <w:spacing w:val="-2"/>
                <w:sz w:val="21"/>
              </w:rPr>
              <w:t>研究者</w:t>
            </w:r>
          </w:p>
        </w:tc>
        <w:tc>
          <w:tcPr>
            <w:tcW w:w="6392" w:type="dxa"/>
          </w:tcPr>
          <w:p w14:paraId="375EE5BF">
            <w:pPr>
              <w:pStyle w:val="13"/>
              <w:rPr>
                <w:rFonts w:ascii="宋体" w:hAnsi="宋体" w:eastAsia="宋体"/>
                <w:sz w:val="21"/>
              </w:rPr>
            </w:pPr>
          </w:p>
        </w:tc>
      </w:tr>
      <w:tr w14:paraId="6B9605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2135" w:type="dxa"/>
          </w:tcPr>
          <w:p w14:paraId="0549DBB9">
            <w:pPr>
              <w:spacing w:before="38" w:line="301" w:lineRule="exact"/>
              <w:ind w:left="659"/>
              <w:rPr>
                <w:rFonts w:ascii="宋体" w:hAnsi="宋体" w:eastAsia="宋体" w:cs="等线"/>
                <w:sz w:val="21"/>
              </w:rPr>
            </w:pPr>
            <w:r>
              <w:rPr>
                <w:rFonts w:ascii="宋体" w:hAnsi="宋体" w:eastAsia="宋体" w:cs="等线"/>
                <w:spacing w:val="-3"/>
                <w:position w:val="2"/>
                <w:sz w:val="21"/>
              </w:rPr>
              <w:t>专业科室</w:t>
            </w:r>
          </w:p>
        </w:tc>
        <w:tc>
          <w:tcPr>
            <w:tcW w:w="6392" w:type="dxa"/>
          </w:tcPr>
          <w:p w14:paraId="18C7924E">
            <w:pPr>
              <w:pStyle w:val="13"/>
              <w:rPr>
                <w:rFonts w:ascii="宋体" w:hAnsi="宋体" w:eastAsia="宋体"/>
                <w:sz w:val="21"/>
              </w:rPr>
            </w:pPr>
          </w:p>
        </w:tc>
      </w:tr>
    </w:tbl>
    <w:p w14:paraId="2B003703">
      <w:pPr>
        <w:pStyle w:val="2"/>
        <w:spacing w:line="346" w:lineRule="auto"/>
        <w:rPr>
          <w:rFonts w:ascii="宋体" w:hAnsi="宋体" w:eastAsia="宋体"/>
        </w:rPr>
      </w:pPr>
    </w:p>
    <w:p w14:paraId="5C7DEDBB">
      <w:pPr>
        <w:spacing w:before="68" w:line="221" w:lineRule="auto"/>
        <w:ind w:left="124"/>
        <w:rPr>
          <w:rFonts w:ascii="宋体" w:hAnsi="宋体" w:eastAsia="宋体" w:cs="黑体"/>
        </w:rPr>
      </w:pPr>
      <w:r>
        <w:rPr>
          <w:rFonts w:ascii="宋体" w:hAnsi="宋体" w:eastAsia="宋体" w:cs="黑体"/>
          <w:spacing w:val="-2"/>
        </w:rPr>
        <w:t>一、一般信息</w:t>
      </w:r>
    </w:p>
    <w:p w14:paraId="57418E43">
      <w:pPr>
        <w:spacing w:line="28" w:lineRule="exact"/>
        <w:rPr>
          <w:rFonts w:ascii="宋体" w:hAnsi="宋体" w:eastAsia="宋体"/>
        </w:rPr>
      </w:pPr>
    </w:p>
    <w:tbl>
      <w:tblPr>
        <w:tblStyle w:val="12"/>
        <w:tblW w:w="8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6"/>
        <w:gridCol w:w="7671"/>
      </w:tblGrid>
      <w:tr w14:paraId="60D50E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856" w:type="dxa"/>
          </w:tcPr>
          <w:p w14:paraId="25766B10">
            <w:pPr>
              <w:spacing w:before="61" w:line="278" w:lineRule="exact"/>
              <w:ind w:left="349"/>
              <w:rPr>
                <w:rFonts w:ascii="宋体" w:hAnsi="宋体" w:eastAsia="宋体" w:cs="Wingdings"/>
                <w:sz w:val="21"/>
              </w:rPr>
            </w:pPr>
            <w:r>
              <w:rPr>
                <w:rFonts w:ascii="宋体" w:hAnsi="宋体" w:eastAsia="宋体" w:cs="等线"/>
                <w:spacing w:val="-2"/>
                <w:position w:val="2"/>
                <w:sz w:val="21"/>
                <w:lang w:eastAsia="zh-CN"/>
              </w:rPr>
              <w:t>□</w:t>
            </w:r>
            <w:r>
              <w:rPr>
                <w:rFonts w:ascii="宋体" w:hAnsi="宋体" w:eastAsia="宋体" w:cs="Wingdings"/>
                <w:position w:val="1"/>
                <w:sz w:val="21"/>
              </w:rPr>
              <w:t></w:t>
            </w:r>
          </w:p>
        </w:tc>
        <w:tc>
          <w:tcPr>
            <w:tcW w:w="7671" w:type="dxa"/>
          </w:tcPr>
          <w:p w14:paraId="038349B0">
            <w:pPr>
              <w:spacing w:before="51" w:line="236" w:lineRule="auto"/>
              <w:ind w:left="134"/>
              <w:rPr>
                <w:rFonts w:ascii="宋体" w:hAnsi="宋体" w:eastAsia="宋体" w:cs="等线"/>
                <w:sz w:val="21"/>
                <w:lang w:eastAsia="zh-CN"/>
              </w:rPr>
            </w:pPr>
            <w:r>
              <w:rPr>
                <w:rFonts w:ascii="宋体" w:hAnsi="宋体" w:eastAsia="宋体" w:cs="等线"/>
                <w:spacing w:val="-4"/>
                <w:sz w:val="21"/>
                <w:lang w:eastAsia="zh-CN"/>
              </w:rPr>
              <w:t>申办者提出：</w:t>
            </w:r>
            <w:r>
              <w:rPr>
                <w:rFonts w:ascii="宋体" w:hAnsi="宋体" w:eastAsia="宋体" w:cs="等线"/>
                <w:spacing w:val="-2"/>
                <w:position w:val="2"/>
                <w:sz w:val="21"/>
                <w:lang w:eastAsia="zh-CN"/>
              </w:rPr>
              <w:t>□</w:t>
            </w:r>
            <w:r>
              <w:rPr>
                <w:rFonts w:hint="eastAsia" w:ascii="宋体" w:hAnsi="宋体" w:eastAsia="宋体" w:cs="等线"/>
                <w:spacing w:val="-2"/>
                <w:position w:val="2"/>
                <w:sz w:val="20"/>
                <w:lang w:eastAsia="zh-CN"/>
              </w:rPr>
              <w:t xml:space="preserve"> </w:t>
            </w:r>
            <w:r>
              <w:rPr>
                <w:rFonts w:ascii="宋体" w:hAnsi="宋体" w:eastAsia="宋体" w:cs="等线"/>
                <w:spacing w:val="-4"/>
                <w:sz w:val="21"/>
                <w:lang w:eastAsia="zh-CN"/>
              </w:rPr>
              <w:t>暂停研究，</w:t>
            </w:r>
            <w:r>
              <w:rPr>
                <w:rFonts w:ascii="宋体" w:hAnsi="宋体" w:eastAsia="宋体" w:cs="等线"/>
                <w:spacing w:val="-2"/>
                <w:position w:val="2"/>
                <w:sz w:val="21"/>
                <w:lang w:eastAsia="zh-CN"/>
              </w:rPr>
              <w:t>□</w:t>
            </w:r>
            <w:r>
              <w:rPr>
                <w:rFonts w:hint="eastAsia" w:ascii="宋体" w:hAnsi="宋体" w:eastAsia="宋体" w:cs="等线"/>
                <w:spacing w:val="-2"/>
                <w:position w:val="2"/>
                <w:sz w:val="20"/>
                <w:lang w:eastAsia="zh-CN"/>
              </w:rPr>
              <w:t xml:space="preserve"> </w:t>
            </w:r>
            <w:r>
              <w:rPr>
                <w:rFonts w:ascii="宋体" w:hAnsi="宋体" w:eastAsia="宋体" w:cs="等线"/>
                <w:spacing w:val="-4"/>
                <w:sz w:val="21"/>
                <w:lang w:eastAsia="zh-CN"/>
              </w:rPr>
              <w:t>终止研究</w:t>
            </w:r>
          </w:p>
        </w:tc>
      </w:tr>
      <w:tr w14:paraId="53094F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856" w:type="dxa"/>
          </w:tcPr>
          <w:p w14:paraId="2044E270">
            <w:pPr>
              <w:spacing w:before="59" w:line="277" w:lineRule="exact"/>
              <w:ind w:left="349"/>
              <w:rPr>
                <w:rFonts w:ascii="宋体" w:hAnsi="宋体" w:eastAsia="宋体" w:cs="Wingdings"/>
                <w:sz w:val="21"/>
              </w:rPr>
            </w:pPr>
            <w:r>
              <w:rPr>
                <w:rFonts w:ascii="宋体" w:hAnsi="宋体" w:eastAsia="宋体" w:cs="等线"/>
                <w:spacing w:val="-2"/>
                <w:position w:val="2"/>
                <w:sz w:val="21"/>
                <w:lang w:eastAsia="zh-CN"/>
              </w:rPr>
              <w:t>□</w:t>
            </w:r>
            <w:r>
              <w:rPr>
                <w:rFonts w:ascii="宋体" w:hAnsi="宋体" w:eastAsia="宋体" w:cs="Wingdings"/>
                <w:position w:val="1"/>
                <w:sz w:val="21"/>
              </w:rPr>
              <w:t></w:t>
            </w:r>
          </w:p>
        </w:tc>
        <w:tc>
          <w:tcPr>
            <w:tcW w:w="7671" w:type="dxa"/>
          </w:tcPr>
          <w:p w14:paraId="19A1D707">
            <w:pPr>
              <w:spacing w:before="48" w:line="236" w:lineRule="auto"/>
              <w:ind w:left="110"/>
              <w:rPr>
                <w:rFonts w:ascii="宋体" w:hAnsi="宋体" w:eastAsia="宋体" w:cs="等线"/>
                <w:sz w:val="21"/>
                <w:lang w:eastAsia="zh-CN"/>
              </w:rPr>
            </w:pPr>
            <w:r>
              <w:rPr>
                <w:rFonts w:ascii="宋体" w:hAnsi="宋体" w:eastAsia="宋体" w:cs="等线"/>
                <w:spacing w:val="-2"/>
                <w:sz w:val="21"/>
                <w:lang w:eastAsia="zh-CN"/>
              </w:rPr>
              <w:t>研究者提出：</w:t>
            </w:r>
            <w:r>
              <w:rPr>
                <w:rFonts w:ascii="宋体" w:hAnsi="宋体" w:eastAsia="宋体" w:cs="等线"/>
                <w:spacing w:val="-2"/>
                <w:position w:val="2"/>
                <w:sz w:val="21"/>
                <w:lang w:eastAsia="zh-CN"/>
              </w:rPr>
              <w:t>□</w:t>
            </w:r>
            <w:r>
              <w:rPr>
                <w:rFonts w:hint="eastAsia" w:ascii="宋体" w:hAnsi="宋体" w:eastAsia="宋体" w:cs="等线"/>
                <w:spacing w:val="-2"/>
                <w:position w:val="2"/>
                <w:sz w:val="20"/>
                <w:lang w:eastAsia="zh-CN"/>
              </w:rPr>
              <w:t xml:space="preserve"> </w:t>
            </w:r>
            <w:r>
              <w:rPr>
                <w:rFonts w:ascii="宋体" w:hAnsi="宋体" w:eastAsia="宋体" w:cs="等线"/>
                <w:spacing w:val="-2"/>
                <w:sz w:val="21"/>
                <w:lang w:eastAsia="zh-CN"/>
              </w:rPr>
              <w:t>暂停研究，</w:t>
            </w:r>
            <w:r>
              <w:rPr>
                <w:rFonts w:ascii="宋体" w:hAnsi="宋体" w:eastAsia="宋体" w:cs="等线"/>
                <w:spacing w:val="-2"/>
                <w:position w:val="2"/>
                <w:sz w:val="21"/>
                <w:lang w:eastAsia="zh-CN"/>
              </w:rPr>
              <w:t>□</w:t>
            </w:r>
            <w:r>
              <w:rPr>
                <w:rFonts w:hint="eastAsia" w:ascii="宋体" w:hAnsi="宋体" w:eastAsia="宋体" w:cs="等线"/>
                <w:spacing w:val="-2"/>
                <w:position w:val="2"/>
                <w:sz w:val="20"/>
                <w:lang w:eastAsia="zh-CN"/>
              </w:rPr>
              <w:t xml:space="preserve"> </w:t>
            </w:r>
            <w:r>
              <w:rPr>
                <w:rFonts w:ascii="宋体" w:hAnsi="宋体" w:eastAsia="宋体" w:cs="等线"/>
                <w:spacing w:val="-2"/>
                <w:sz w:val="21"/>
                <w:lang w:eastAsia="zh-CN"/>
              </w:rPr>
              <w:t>终止研究</w:t>
            </w:r>
          </w:p>
        </w:tc>
      </w:tr>
    </w:tbl>
    <w:p w14:paraId="6D34A12F">
      <w:pPr>
        <w:spacing w:before="106"/>
        <w:rPr>
          <w:rFonts w:ascii="宋体" w:hAnsi="宋体" w:eastAsia="宋体"/>
          <w:lang w:eastAsia="zh-CN"/>
        </w:rPr>
      </w:pPr>
    </w:p>
    <w:tbl>
      <w:tblPr>
        <w:tblStyle w:val="12"/>
        <w:tblW w:w="8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6"/>
        <w:gridCol w:w="7671"/>
      </w:tblGrid>
      <w:tr w14:paraId="76123A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856" w:type="dxa"/>
          </w:tcPr>
          <w:p w14:paraId="16756C53">
            <w:pPr>
              <w:spacing w:before="61" w:line="278" w:lineRule="exact"/>
              <w:ind w:left="349"/>
              <w:rPr>
                <w:rFonts w:ascii="宋体" w:hAnsi="宋体" w:eastAsia="宋体" w:cs="Wingdings"/>
                <w:sz w:val="21"/>
              </w:rPr>
            </w:pPr>
            <w:r>
              <w:rPr>
                <w:rFonts w:ascii="宋体" w:hAnsi="宋体" w:eastAsia="宋体" w:cs="等线"/>
                <w:spacing w:val="-2"/>
                <w:position w:val="2"/>
                <w:sz w:val="21"/>
                <w:lang w:eastAsia="zh-CN"/>
              </w:rPr>
              <w:t>□</w:t>
            </w:r>
            <w:r>
              <w:rPr>
                <w:rFonts w:ascii="宋体" w:hAnsi="宋体" w:eastAsia="宋体" w:cs="Wingdings"/>
                <w:position w:val="1"/>
                <w:sz w:val="21"/>
              </w:rPr>
              <w:t></w:t>
            </w:r>
          </w:p>
        </w:tc>
        <w:tc>
          <w:tcPr>
            <w:tcW w:w="7671" w:type="dxa"/>
          </w:tcPr>
          <w:p w14:paraId="5D73CA6E">
            <w:pPr>
              <w:spacing w:before="71" w:line="211" w:lineRule="auto"/>
              <w:ind w:left="109"/>
              <w:rPr>
                <w:rFonts w:ascii="宋体" w:hAnsi="宋体" w:eastAsia="宋体" w:cs="等线"/>
                <w:sz w:val="21"/>
                <w:lang w:eastAsia="zh-CN"/>
              </w:rPr>
            </w:pPr>
            <w:r>
              <w:rPr>
                <w:rFonts w:ascii="宋体" w:hAnsi="宋体" w:eastAsia="宋体" w:cs="等线"/>
                <w:sz w:val="21"/>
                <w:lang w:eastAsia="zh-CN"/>
              </w:rPr>
              <w:t>停止纳入新的研究参与者，在研的参与者继续完成</w:t>
            </w:r>
            <w:r>
              <w:rPr>
                <w:rFonts w:ascii="宋体" w:hAnsi="宋体" w:eastAsia="宋体" w:cs="等线"/>
                <w:spacing w:val="-1"/>
                <w:sz w:val="21"/>
                <w:lang w:eastAsia="zh-CN"/>
              </w:rPr>
              <w:t>研究干预和随访</w:t>
            </w:r>
          </w:p>
        </w:tc>
      </w:tr>
      <w:tr w14:paraId="2B6CA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trPr>
        <w:tc>
          <w:tcPr>
            <w:tcW w:w="856" w:type="dxa"/>
          </w:tcPr>
          <w:p w14:paraId="05BEB990">
            <w:pPr>
              <w:spacing w:before="59" w:line="277" w:lineRule="exact"/>
              <w:ind w:left="349"/>
              <w:rPr>
                <w:rFonts w:ascii="宋体" w:hAnsi="宋体" w:eastAsia="宋体" w:cs="Wingdings"/>
                <w:sz w:val="21"/>
              </w:rPr>
            </w:pPr>
            <w:r>
              <w:rPr>
                <w:rFonts w:ascii="宋体" w:hAnsi="宋体" w:eastAsia="宋体" w:cs="等线"/>
                <w:spacing w:val="-2"/>
                <w:position w:val="2"/>
                <w:sz w:val="21"/>
                <w:lang w:eastAsia="zh-CN"/>
              </w:rPr>
              <w:t>□</w:t>
            </w:r>
            <w:r>
              <w:rPr>
                <w:rFonts w:ascii="宋体" w:hAnsi="宋体" w:eastAsia="宋体" w:cs="Wingdings"/>
                <w:position w:val="1"/>
                <w:sz w:val="21"/>
              </w:rPr>
              <w:t></w:t>
            </w:r>
          </w:p>
        </w:tc>
        <w:tc>
          <w:tcPr>
            <w:tcW w:w="7671" w:type="dxa"/>
          </w:tcPr>
          <w:p w14:paraId="1D548253">
            <w:pPr>
              <w:spacing w:before="68" w:line="211" w:lineRule="auto"/>
              <w:ind w:left="109"/>
              <w:rPr>
                <w:rFonts w:ascii="宋体" w:hAnsi="宋体" w:eastAsia="宋体" w:cs="等线"/>
                <w:sz w:val="21"/>
                <w:lang w:eastAsia="zh-CN"/>
              </w:rPr>
            </w:pPr>
            <w:r>
              <w:rPr>
                <w:rFonts w:ascii="宋体" w:hAnsi="宋体" w:eastAsia="宋体" w:cs="等线"/>
                <w:spacing w:val="-1"/>
                <w:sz w:val="21"/>
                <w:lang w:eastAsia="zh-CN"/>
              </w:rPr>
              <w:t>停止研究相关的干预，研究仅是对研究参与者的跟踪随访</w:t>
            </w:r>
          </w:p>
        </w:tc>
      </w:tr>
      <w:tr w14:paraId="73E5CA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856" w:type="dxa"/>
          </w:tcPr>
          <w:p w14:paraId="1FA1E822">
            <w:pPr>
              <w:spacing w:before="62" w:line="277" w:lineRule="exact"/>
              <w:ind w:left="349"/>
              <w:rPr>
                <w:rFonts w:ascii="宋体" w:hAnsi="宋体" w:eastAsia="宋体" w:cs="Wingdings"/>
                <w:sz w:val="21"/>
              </w:rPr>
            </w:pPr>
            <w:r>
              <w:rPr>
                <w:rFonts w:ascii="宋体" w:hAnsi="宋体" w:eastAsia="宋体" w:cs="等线"/>
                <w:spacing w:val="-2"/>
                <w:position w:val="2"/>
                <w:sz w:val="21"/>
                <w:lang w:eastAsia="zh-CN"/>
              </w:rPr>
              <w:t>□</w:t>
            </w:r>
            <w:r>
              <w:rPr>
                <w:rFonts w:ascii="宋体" w:hAnsi="宋体" w:eastAsia="宋体" w:cs="Wingdings"/>
                <w:position w:val="1"/>
                <w:sz w:val="21"/>
              </w:rPr>
              <w:t></w:t>
            </w:r>
          </w:p>
        </w:tc>
        <w:tc>
          <w:tcPr>
            <w:tcW w:w="7671" w:type="dxa"/>
          </w:tcPr>
          <w:p w14:paraId="7B54E242">
            <w:pPr>
              <w:spacing w:before="71" w:line="211" w:lineRule="auto"/>
              <w:ind w:left="144"/>
              <w:rPr>
                <w:rFonts w:ascii="宋体" w:hAnsi="宋体" w:eastAsia="宋体" w:cs="等线"/>
                <w:sz w:val="21"/>
                <w:lang w:eastAsia="zh-CN"/>
              </w:rPr>
            </w:pPr>
            <w:r>
              <w:rPr>
                <w:rFonts w:ascii="宋体" w:hAnsi="宋体" w:eastAsia="宋体" w:cs="等线"/>
                <w:spacing w:val="-3"/>
                <w:sz w:val="21"/>
                <w:lang w:eastAsia="zh-CN"/>
              </w:rPr>
              <w:t>（本中心）没有研究参与者入组，且未发现额外风险</w:t>
            </w:r>
          </w:p>
        </w:tc>
      </w:tr>
    </w:tbl>
    <w:p w14:paraId="0BC21AF6">
      <w:pPr>
        <w:spacing w:before="107"/>
        <w:rPr>
          <w:rFonts w:ascii="宋体" w:hAnsi="宋体" w:eastAsia="宋体"/>
          <w:lang w:eastAsia="zh-CN"/>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3"/>
      </w:tblGrid>
      <w:tr w14:paraId="70779E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8533" w:type="dxa"/>
          </w:tcPr>
          <w:p w14:paraId="2B6A86A7">
            <w:pPr>
              <w:spacing w:before="50" w:line="232" w:lineRule="auto"/>
              <w:ind w:left="118"/>
              <w:rPr>
                <w:rFonts w:ascii="宋体" w:hAnsi="宋体" w:eastAsia="宋体"/>
                <w:sz w:val="21"/>
                <w:lang w:eastAsia="zh-CN"/>
              </w:rPr>
            </w:pPr>
            <w:r>
              <w:rPr>
                <w:rFonts w:ascii="宋体" w:hAnsi="宋体" w:eastAsia="宋体" w:cs="等线"/>
                <w:spacing w:val="-2"/>
                <w:sz w:val="21"/>
                <w:lang w:eastAsia="zh-CN"/>
              </w:rPr>
              <w:t>是否通知研究参与者终止或暂停研究的事项：</w:t>
            </w:r>
            <w:r>
              <w:rPr>
                <w:rFonts w:ascii="宋体" w:hAnsi="宋体" w:eastAsia="宋体" w:cs="等线"/>
                <w:spacing w:val="-2"/>
                <w:position w:val="2"/>
                <w:sz w:val="21"/>
                <w:lang w:eastAsia="zh-CN"/>
              </w:rPr>
              <w:t>□</w:t>
            </w:r>
            <w:r>
              <w:rPr>
                <w:rFonts w:ascii="宋体" w:hAnsi="宋体" w:eastAsia="宋体" w:cs="Wingdings"/>
                <w:spacing w:val="-82"/>
                <w:sz w:val="21"/>
                <w:lang w:eastAsia="zh-CN"/>
              </w:rPr>
              <w:t></w:t>
            </w:r>
            <w:r>
              <w:rPr>
                <w:rFonts w:ascii="宋体" w:hAnsi="宋体" w:eastAsia="宋体" w:cs="等线"/>
                <w:spacing w:val="-2"/>
                <w:sz w:val="21"/>
                <w:lang w:eastAsia="zh-CN"/>
              </w:rPr>
              <w:t>否，</w:t>
            </w:r>
            <w:r>
              <w:rPr>
                <w:rFonts w:ascii="宋体" w:hAnsi="宋体" w:eastAsia="宋体" w:cs="等线"/>
                <w:spacing w:val="-2"/>
                <w:position w:val="2"/>
                <w:sz w:val="21"/>
                <w:lang w:eastAsia="zh-CN"/>
              </w:rPr>
              <w:t>□</w:t>
            </w:r>
            <w:r>
              <w:rPr>
                <w:rFonts w:ascii="宋体" w:hAnsi="宋体" w:eastAsia="宋体" w:cs="Wingdings"/>
                <w:spacing w:val="-94"/>
                <w:sz w:val="21"/>
                <w:lang w:eastAsia="zh-CN"/>
              </w:rPr>
              <w:t></w:t>
            </w:r>
            <w:r>
              <w:rPr>
                <w:rFonts w:ascii="宋体" w:hAnsi="宋体" w:eastAsia="宋体" w:cs="等线"/>
                <w:spacing w:val="-2"/>
                <w:sz w:val="21"/>
                <w:lang w:eastAsia="zh-CN"/>
              </w:rPr>
              <w:t>是</w:t>
            </w:r>
            <w:r>
              <w:rPr>
                <w:rFonts w:ascii="宋体" w:hAnsi="宋体" w:eastAsia="宋体"/>
                <w:position w:val="-4"/>
                <w:sz w:val="20"/>
                <w:lang w:eastAsia="zh-CN"/>
              </w:rPr>
              <w:drawing>
                <wp:inline distT="0" distB="0" distL="0" distR="0">
                  <wp:extent cx="130175" cy="147955"/>
                  <wp:effectExtent l="0" t="0" r="0" b="0"/>
                  <wp:docPr id="4180" name="IM 4180"/>
                  <wp:cNvGraphicFramePr/>
                  <a:graphic xmlns:a="http://schemas.openxmlformats.org/drawingml/2006/main">
                    <a:graphicData uri="http://schemas.openxmlformats.org/drawingml/2006/picture">
                      <pic:pic xmlns:pic="http://schemas.openxmlformats.org/drawingml/2006/picture">
                        <pic:nvPicPr>
                          <pic:cNvPr id="4180" name="IM 4180"/>
                          <pic:cNvPicPr/>
                        </pic:nvPicPr>
                        <pic:blipFill>
                          <a:blip r:embed="rId12"/>
                          <a:stretch>
                            <a:fillRect/>
                          </a:stretch>
                        </pic:blipFill>
                        <pic:spPr>
                          <a:xfrm>
                            <a:off x="0" y="0"/>
                            <a:ext cx="130549" cy="148018"/>
                          </a:xfrm>
                          <a:prstGeom prst="rect">
                            <a:avLst/>
                          </a:prstGeom>
                        </pic:spPr>
                      </pic:pic>
                    </a:graphicData>
                  </a:graphic>
                </wp:inline>
              </w:drawing>
            </w:r>
          </w:p>
        </w:tc>
      </w:tr>
      <w:tr w14:paraId="283C0B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8533" w:type="dxa"/>
          </w:tcPr>
          <w:p w14:paraId="4C1A5C85">
            <w:pPr>
              <w:spacing w:before="49" w:line="237" w:lineRule="auto"/>
              <w:ind w:left="118"/>
              <w:rPr>
                <w:rFonts w:ascii="宋体" w:hAnsi="宋体" w:eastAsia="宋体" w:cs="等线"/>
                <w:sz w:val="21"/>
                <w:lang w:eastAsia="zh-CN"/>
              </w:rPr>
            </w:pPr>
            <w:r>
              <w:rPr>
                <w:rFonts w:ascii="宋体" w:hAnsi="宋体" w:eastAsia="宋体" w:cs="等线"/>
                <w:spacing w:val="-2"/>
                <w:sz w:val="21"/>
                <w:lang w:eastAsia="zh-CN"/>
              </w:rPr>
              <w:t>通知的对象：</w:t>
            </w:r>
            <w:r>
              <w:rPr>
                <w:rFonts w:ascii="宋体" w:hAnsi="宋体" w:eastAsia="宋体" w:cs="等线"/>
                <w:spacing w:val="-2"/>
                <w:position w:val="2"/>
                <w:sz w:val="21"/>
                <w:lang w:eastAsia="zh-CN"/>
              </w:rPr>
              <w:t>□</w:t>
            </w:r>
            <w:r>
              <w:rPr>
                <w:rFonts w:hint="eastAsia" w:ascii="宋体" w:hAnsi="宋体" w:eastAsia="宋体" w:cs="等线"/>
                <w:spacing w:val="-2"/>
                <w:position w:val="2"/>
                <w:sz w:val="20"/>
                <w:lang w:eastAsia="zh-CN"/>
              </w:rPr>
              <w:t xml:space="preserve"> </w:t>
            </w:r>
            <w:r>
              <w:rPr>
                <w:rFonts w:ascii="宋体" w:hAnsi="宋体" w:eastAsia="宋体" w:cs="等线"/>
                <w:spacing w:val="-2"/>
                <w:sz w:val="21"/>
                <w:lang w:eastAsia="zh-CN"/>
              </w:rPr>
              <w:t>已入组的全部研究参与者，</w:t>
            </w:r>
            <w:r>
              <w:rPr>
                <w:rFonts w:ascii="宋体" w:hAnsi="宋体" w:eastAsia="宋体" w:cs="等线"/>
                <w:spacing w:val="-2"/>
                <w:position w:val="2"/>
                <w:sz w:val="21"/>
                <w:lang w:eastAsia="zh-CN"/>
              </w:rPr>
              <w:t>□</w:t>
            </w:r>
            <w:r>
              <w:rPr>
                <w:rFonts w:hint="eastAsia" w:ascii="宋体" w:hAnsi="宋体" w:eastAsia="宋体" w:cs="等线"/>
                <w:spacing w:val="-2"/>
                <w:position w:val="2"/>
                <w:sz w:val="20"/>
                <w:lang w:eastAsia="zh-CN"/>
              </w:rPr>
              <w:t xml:space="preserve"> </w:t>
            </w:r>
            <w:r>
              <w:rPr>
                <w:rFonts w:ascii="宋体" w:hAnsi="宋体" w:eastAsia="宋体" w:cs="等线"/>
                <w:spacing w:val="-2"/>
                <w:sz w:val="21"/>
                <w:lang w:eastAsia="zh-CN"/>
              </w:rPr>
              <w:t>仅在研的参与者</w:t>
            </w:r>
          </w:p>
        </w:tc>
      </w:tr>
    </w:tbl>
    <w:p w14:paraId="6743539C">
      <w:pPr>
        <w:pStyle w:val="2"/>
        <w:spacing w:line="308" w:lineRule="auto"/>
        <w:rPr>
          <w:rFonts w:ascii="宋体" w:hAnsi="宋体" w:eastAsia="宋体"/>
          <w:lang w:eastAsia="zh-CN"/>
        </w:rPr>
      </w:pPr>
    </w:p>
    <w:p w14:paraId="27E1B556">
      <w:pPr>
        <w:pStyle w:val="2"/>
        <w:spacing w:before="69" w:line="287" w:lineRule="exact"/>
        <w:ind w:left="124"/>
        <w:rPr>
          <w:rFonts w:ascii="宋体" w:hAnsi="宋体" w:eastAsia="宋体" w:cs="黑体"/>
          <w:lang w:eastAsia="zh-CN"/>
        </w:rPr>
      </w:pPr>
      <w:r>
        <w:rPr>
          <w:rFonts w:ascii="宋体" w:hAnsi="宋体" w:eastAsia="宋体" w:cs="黑体"/>
          <w:spacing w:val="-1"/>
          <w:position w:val="1"/>
          <w:lang w:eastAsia="zh-CN"/>
        </w:rPr>
        <w:t>二、终止</w:t>
      </w:r>
      <w:r>
        <w:rPr>
          <w:rFonts w:ascii="宋体" w:hAnsi="宋体" w:eastAsia="宋体"/>
          <w:spacing w:val="-1"/>
          <w:position w:val="1"/>
          <w:lang w:eastAsia="zh-CN"/>
        </w:rPr>
        <w:t>/</w:t>
      </w:r>
      <w:r>
        <w:rPr>
          <w:rFonts w:ascii="宋体" w:hAnsi="宋体" w:eastAsia="宋体" w:cs="黑体"/>
          <w:spacing w:val="-1"/>
          <w:position w:val="1"/>
          <w:lang w:eastAsia="zh-CN"/>
        </w:rPr>
        <w:t>暂停研究的原因</w:t>
      </w:r>
    </w:p>
    <w:p w14:paraId="01DC59BD">
      <w:pPr>
        <w:spacing w:line="30" w:lineRule="exact"/>
        <w:rPr>
          <w:rFonts w:ascii="宋体" w:hAnsi="宋体" w:eastAsia="宋体"/>
          <w:lang w:eastAsia="zh-CN"/>
        </w:rPr>
      </w:pPr>
    </w:p>
    <w:tbl>
      <w:tblPr>
        <w:tblStyle w:val="12"/>
        <w:tblW w:w="8527"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27"/>
      </w:tblGrid>
      <w:tr w14:paraId="2BD7CA71">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706" w:hRule="atLeast"/>
        </w:trPr>
        <w:tc>
          <w:tcPr>
            <w:tcW w:w="8527" w:type="dxa"/>
          </w:tcPr>
          <w:p w14:paraId="016E8870">
            <w:pPr>
              <w:pStyle w:val="13"/>
              <w:rPr>
                <w:rFonts w:ascii="宋体" w:hAnsi="宋体" w:eastAsia="宋体"/>
                <w:sz w:val="21"/>
                <w:lang w:eastAsia="zh-CN"/>
              </w:rPr>
            </w:pPr>
          </w:p>
        </w:tc>
      </w:tr>
    </w:tbl>
    <w:p w14:paraId="50B18AA3">
      <w:pPr>
        <w:pStyle w:val="2"/>
        <w:spacing w:line="308" w:lineRule="auto"/>
        <w:rPr>
          <w:rFonts w:ascii="宋体" w:hAnsi="宋体" w:eastAsia="宋体"/>
          <w:lang w:eastAsia="zh-CN"/>
        </w:rPr>
      </w:pPr>
    </w:p>
    <w:p w14:paraId="29935687">
      <w:pPr>
        <w:pStyle w:val="2"/>
        <w:spacing w:before="69" w:line="287" w:lineRule="exact"/>
        <w:ind w:left="125"/>
        <w:rPr>
          <w:rFonts w:ascii="宋体" w:hAnsi="宋体" w:eastAsia="宋体" w:cs="黑体"/>
          <w:lang w:eastAsia="zh-CN"/>
        </w:rPr>
      </w:pPr>
      <w:r>
        <w:rPr>
          <w:rFonts w:ascii="宋体" w:hAnsi="宋体" w:eastAsia="宋体" w:cs="黑体"/>
          <w:spacing w:val="-1"/>
          <w:position w:val="1"/>
          <w:lang w:eastAsia="zh-CN"/>
        </w:rPr>
        <w:t>三、有序终止</w:t>
      </w:r>
      <w:r>
        <w:rPr>
          <w:rFonts w:ascii="宋体" w:hAnsi="宋体" w:eastAsia="宋体"/>
          <w:spacing w:val="-1"/>
          <w:position w:val="1"/>
          <w:lang w:eastAsia="zh-CN"/>
        </w:rPr>
        <w:t>/</w:t>
      </w:r>
      <w:r>
        <w:rPr>
          <w:rFonts w:ascii="宋体" w:hAnsi="宋体" w:eastAsia="宋体" w:cs="黑体"/>
          <w:spacing w:val="-1"/>
          <w:position w:val="1"/>
          <w:lang w:eastAsia="zh-CN"/>
        </w:rPr>
        <w:t>暂停研究的程序</w:t>
      </w:r>
    </w:p>
    <w:p w14:paraId="0356DCC9">
      <w:pPr>
        <w:pStyle w:val="2"/>
        <w:spacing w:before="97" w:line="210" w:lineRule="auto"/>
        <w:ind w:left="135"/>
        <w:rPr>
          <w:rFonts w:ascii="宋体" w:hAnsi="宋体" w:eastAsia="宋体" w:cs="等线"/>
          <w:lang w:eastAsia="zh-CN"/>
        </w:rPr>
      </w:pPr>
      <w:r>
        <w:rPr>
          <w:rFonts w:ascii="宋体" w:hAnsi="宋体" w:eastAsia="宋体"/>
          <w:spacing w:val="-3"/>
          <w:lang w:eastAsia="zh-CN"/>
        </w:rPr>
        <w:t>1.</w:t>
      </w:r>
      <w:r>
        <w:rPr>
          <w:rFonts w:ascii="宋体" w:hAnsi="宋体" w:eastAsia="宋体" w:cs="等线"/>
          <w:spacing w:val="-3"/>
          <w:lang w:eastAsia="zh-CN"/>
        </w:rPr>
        <w:t>研究参与者的安全监测</w:t>
      </w:r>
    </w:p>
    <w:p w14:paraId="01CA7F97">
      <w:pPr>
        <w:spacing w:line="32" w:lineRule="exact"/>
        <w:rPr>
          <w:rFonts w:ascii="宋体" w:hAnsi="宋体" w:eastAsia="宋体"/>
          <w:lang w:eastAsia="zh-CN"/>
        </w:rPr>
      </w:pPr>
    </w:p>
    <w:tbl>
      <w:tblPr>
        <w:tblStyle w:val="12"/>
        <w:tblW w:w="8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27"/>
      </w:tblGrid>
      <w:tr w14:paraId="17AA6F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55" w:hRule="atLeast"/>
        </w:trPr>
        <w:tc>
          <w:tcPr>
            <w:tcW w:w="8527" w:type="dxa"/>
          </w:tcPr>
          <w:p w14:paraId="69B8325E">
            <w:pPr>
              <w:spacing w:before="72" w:line="210" w:lineRule="auto"/>
              <w:ind w:left="121"/>
              <w:rPr>
                <w:rFonts w:ascii="宋体" w:hAnsi="宋体" w:eastAsia="宋体" w:cs="等线"/>
                <w:sz w:val="21"/>
              </w:rPr>
            </w:pPr>
            <w:r>
              <w:rPr>
                <w:rFonts w:ascii="宋体" w:hAnsi="宋体" w:eastAsia="宋体" w:cs="等线"/>
                <w:spacing w:val="-2"/>
                <w:sz w:val="21"/>
              </w:rPr>
              <w:t>安全监测对象</w:t>
            </w:r>
          </w:p>
        </w:tc>
      </w:tr>
      <w:tr w14:paraId="2ED4ED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8527" w:type="dxa"/>
          </w:tcPr>
          <w:p w14:paraId="18B6F8AD">
            <w:pPr>
              <w:spacing w:before="48" w:line="237" w:lineRule="auto"/>
              <w:ind w:left="125"/>
              <w:rPr>
                <w:rFonts w:ascii="宋体" w:hAnsi="宋体" w:eastAsia="宋体" w:cs="等线"/>
                <w:sz w:val="21"/>
                <w:lang w:eastAsia="zh-CN"/>
              </w:rPr>
            </w:pPr>
            <w:r>
              <w:rPr>
                <w:rFonts w:ascii="宋体" w:hAnsi="宋体" w:eastAsia="宋体" w:cs="等线"/>
                <w:spacing w:val="-2"/>
                <w:position w:val="2"/>
                <w:sz w:val="21"/>
                <w:lang w:eastAsia="zh-CN"/>
              </w:rPr>
              <w:t>□</w:t>
            </w:r>
            <w:r>
              <w:rPr>
                <w:rFonts w:ascii="宋体" w:hAnsi="宋体" w:eastAsia="宋体" w:cs="等线"/>
                <w:spacing w:val="-2"/>
                <w:sz w:val="21"/>
                <w:lang w:eastAsia="zh-CN"/>
              </w:rPr>
              <w:t>已入组的全部研究参与者，</w:t>
            </w:r>
            <w:r>
              <w:rPr>
                <w:rFonts w:ascii="宋体" w:hAnsi="宋体" w:eastAsia="宋体" w:cs="等线"/>
                <w:spacing w:val="-2"/>
                <w:position w:val="2"/>
                <w:sz w:val="21"/>
                <w:lang w:eastAsia="zh-CN"/>
              </w:rPr>
              <w:t>□</w:t>
            </w:r>
            <w:r>
              <w:rPr>
                <w:rFonts w:ascii="宋体" w:hAnsi="宋体" w:eastAsia="宋体" w:cs="等线"/>
                <w:spacing w:val="-2"/>
                <w:sz w:val="21"/>
                <w:lang w:eastAsia="zh-CN"/>
              </w:rPr>
              <w:t>仅在研的参与者，</w:t>
            </w:r>
            <w:r>
              <w:rPr>
                <w:rFonts w:ascii="宋体" w:hAnsi="宋体" w:eastAsia="宋体" w:cs="等线"/>
                <w:spacing w:val="-2"/>
                <w:position w:val="2"/>
                <w:sz w:val="21"/>
                <w:lang w:eastAsia="zh-CN"/>
              </w:rPr>
              <w:t>□</w:t>
            </w:r>
            <w:r>
              <w:rPr>
                <w:rFonts w:ascii="宋体" w:hAnsi="宋体" w:eastAsia="宋体" w:cs="等线"/>
                <w:spacing w:val="-2"/>
                <w:sz w:val="21"/>
                <w:lang w:eastAsia="zh-CN"/>
              </w:rPr>
              <w:t>无需安排退出程序的安全监测</w:t>
            </w:r>
          </w:p>
        </w:tc>
      </w:tr>
    </w:tbl>
    <w:p w14:paraId="38699A1F">
      <w:pPr>
        <w:spacing w:before="106"/>
        <w:rPr>
          <w:rFonts w:ascii="宋体" w:hAnsi="宋体" w:eastAsia="宋体"/>
          <w:lang w:eastAsia="zh-CN"/>
        </w:rPr>
      </w:pPr>
    </w:p>
    <w:tbl>
      <w:tblPr>
        <w:tblStyle w:val="12"/>
        <w:tblW w:w="8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27"/>
      </w:tblGrid>
      <w:tr w14:paraId="5FDD64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8527" w:type="dxa"/>
          </w:tcPr>
          <w:p w14:paraId="2A0B46E2">
            <w:pPr>
              <w:spacing w:before="39" w:line="302" w:lineRule="exact"/>
              <w:ind w:left="121"/>
              <w:rPr>
                <w:rFonts w:ascii="宋体" w:hAnsi="宋体" w:eastAsia="宋体" w:cs="等线"/>
                <w:sz w:val="21"/>
                <w:lang w:eastAsia="zh-CN"/>
              </w:rPr>
            </w:pPr>
            <w:r>
              <w:rPr>
                <w:rFonts w:ascii="宋体" w:hAnsi="宋体" w:eastAsia="宋体" w:cs="等线"/>
                <w:spacing w:val="-2"/>
                <w:position w:val="2"/>
                <w:sz w:val="21"/>
                <w:lang w:eastAsia="zh-CN"/>
              </w:rPr>
              <w:t>安全性监测的指标与频率</w:t>
            </w:r>
          </w:p>
        </w:tc>
      </w:tr>
      <w:tr w14:paraId="00EC52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8527" w:type="dxa"/>
          </w:tcPr>
          <w:p w14:paraId="65188B07">
            <w:pPr>
              <w:pStyle w:val="13"/>
              <w:rPr>
                <w:rFonts w:ascii="宋体" w:hAnsi="宋体" w:eastAsia="宋体"/>
                <w:sz w:val="21"/>
                <w:lang w:eastAsia="zh-CN"/>
              </w:rPr>
            </w:pPr>
          </w:p>
        </w:tc>
      </w:tr>
    </w:tbl>
    <w:p w14:paraId="16FAF177">
      <w:pPr>
        <w:pStyle w:val="2"/>
        <w:spacing w:line="342" w:lineRule="auto"/>
        <w:rPr>
          <w:rFonts w:ascii="宋体" w:hAnsi="宋体" w:eastAsia="宋体"/>
          <w:lang w:eastAsia="zh-CN"/>
        </w:rPr>
      </w:pPr>
    </w:p>
    <w:p w14:paraId="24D807FA">
      <w:pPr>
        <w:pStyle w:val="2"/>
        <w:spacing w:before="72" w:line="210" w:lineRule="auto"/>
        <w:ind w:left="118"/>
        <w:rPr>
          <w:rFonts w:ascii="宋体" w:hAnsi="宋体" w:eastAsia="宋体" w:cs="等线"/>
          <w:lang w:eastAsia="zh-CN"/>
        </w:rPr>
      </w:pPr>
      <w:r>
        <w:rPr>
          <w:rFonts w:ascii="宋体" w:hAnsi="宋体" w:eastAsia="宋体"/>
          <w:spacing w:val="-2"/>
          <w:lang w:eastAsia="zh-CN"/>
        </w:rPr>
        <w:t>2.</w:t>
      </w:r>
      <w:r>
        <w:rPr>
          <w:rFonts w:ascii="宋体" w:hAnsi="宋体" w:eastAsia="宋体" w:cs="等线"/>
          <w:spacing w:val="-2"/>
          <w:lang w:eastAsia="zh-CN"/>
        </w:rPr>
        <w:t>研究参与者退出研究后的医疗安排</w:t>
      </w:r>
    </w:p>
    <w:p w14:paraId="08A73C9C">
      <w:pPr>
        <w:spacing w:line="31" w:lineRule="exact"/>
        <w:rPr>
          <w:rFonts w:ascii="宋体" w:hAnsi="宋体" w:eastAsia="宋体"/>
          <w:lang w:eastAsia="zh-CN"/>
        </w:rPr>
      </w:pPr>
    </w:p>
    <w:tbl>
      <w:tblPr>
        <w:tblStyle w:val="12"/>
        <w:tblW w:w="8527"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27"/>
      </w:tblGrid>
      <w:tr w14:paraId="638E211D">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705" w:hRule="atLeast"/>
        </w:trPr>
        <w:tc>
          <w:tcPr>
            <w:tcW w:w="8527" w:type="dxa"/>
          </w:tcPr>
          <w:p w14:paraId="74771A84">
            <w:pPr>
              <w:pStyle w:val="13"/>
              <w:rPr>
                <w:rFonts w:ascii="宋体" w:hAnsi="宋体" w:eastAsia="宋体"/>
                <w:sz w:val="21"/>
                <w:lang w:eastAsia="zh-CN"/>
              </w:rPr>
            </w:pPr>
          </w:p>
        </w:tc>
      </w:tr>
    </w:tbl>
    <w:p w14:paraId="10139654">
      <w:pPr>
        <w:pStyle w:val="2"/>
        <w:spacing w:line="342" w:lineRule="auto"/>
        <w:rPr>
          <w:rFonts w:ascii="宋体" w:hAnsi="宋体" w:eastAsia="宋体"/>
          <w:lang w:eastAsia="zh-CN"/>
        </w:rPr>
      </w:pPr>
    </w:p>
    <w:p w14:paraId="4E065934">
      <w:pPr>
        <w:pStyle w:val="2"/>
        <w:spacing w:before="72" w:line="210" w:lineRule="auto"/>
        <w:ind w:left="121"/>
        <w:rPr>
          <w:rFonts w:ascii="宋体" w:hAnsi="宋体" w:eastAsia="宋体" w:cs="等线"/>
          <w:lang w:eastAsia="zh-CN"/>
        </w:rPr>
      </w:pPr>
      <w:r>
        <w:rPr>
          <w:rFonts w:ascii="宋体" w:hAnsi="宋体" w:eastAsia="宋体"/>
          <w:spacing w:val="-1"/>
          <w:lang w:eastAsia="zh-CN"/>
        </w:rPr>
        <w:t>3.</w:t>
      </w:r>
      <w:r>
        <w:rPr>
          <w:rFonts w:ascii="宋体" w:hAnsi="宋体" w:eastAsia="宋体" w:cs="等线"/>
          <w:spacing w:val="-1"/>
          <w:lang w:eastAsia="zh-CN"/>
        </w:rPr>
        <w:t>继续完成研究干预的研究参与者，后续的其他安排</w:t>
      </w:r>
    </w:p>
    <w:p w14:paraId="0FA83874">
      <w:pPr>
        <w:spacing w:line="31" w:lineRule="exact"/>
        <w:rPr>
          <w:rFonts w:ascii="宋体" w:hAnsi="宋体" w:eastAsia="宋体"/>
          <w:lang w:eastAsia="zh-CN"/>
        </w:rPr>
      </w:pPr>
    </w:p>
    <w:tbl>
      <w:tblPr>
        <w:tblStyle w:val="12"/>
        <w:tblW w:w="8527"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27"/>
      </w:tblGrid>
      <w:tr w14:paraId="0D58CDE5">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358" w:hRule="atLeast"/>
        </w:trPr>
        <w:tc>
          <w:tcPr>
            <w:tcW w:w="8527" w:type="dxa"/>
          </w:tcPr>
          <w:p w14:paraId="3FD98939">
            <w:pPr>
              <w:spacing w:before="40" w:line="300" w:lineRule="exact"/>
              <w:ind w:left="118"/>
              <w:rPr>
                <w:rFonts w:ascii="宋体" w:hAnsi="宋体" w:eastAsia="宋体" w:cs="等线"/>
                <w:sz w:val="21"/>
                <w:lang w:eastAsia="zh-CN"/>
              </w:rPr>
            </w:pPr>
            <w:r>
              <w:rPr>
                <w:rFonts w:ascii="宋体" w:hAnsi="宋体" w:eastAsia="宋体" w:cs="等线"/>
                <w:spacing w:val="-1"/>
                <w:position w:val="2"/>
                <w:sz w:val="21"/>
                <w:lang w:eastAsia="zh-CN"/>
              </w:rPr>
              <w:t>是否重新获得研究参与者继续参加研究的知情同意：</w:t>
            </w:r>
            <w:r>
              <w:rPr>
                <w:rFonts w:ascii="宋体" w:hAnsi="宋体" w:eastAsia="宋体" w:cs="等线"/>
                <w:spacing w:val="-2"/>
                <w:position w:val="2"/>
                <w:sz w:val="21"/>
                <w:lang w:eastAsia="zh-CN"/>
              </w:rPr>
              <w:t>□</w:t>
            </w:r>
            <w:r>
              <w:rPr>
                <w:rFonts w:ascii="宋体" w:hAnsi="宋体" w:eastAsia="宋体" w:cs="等线"/>
                <w:spacing w:val="-1"/>
                <w:position w:val="2"/>
                <w:sz w:val="21"/>
                <w:lang w:eastAsia="zh-CN"/>
              </w:rPr>
              <w:t>是，</w:t>
            </w:r>
            <w:r>
              <w:rPr>
                <w:rFonts w:ascii="宋体" w:hAnsi="宋体" w:eastAsia="宋体" w:cs="等线"/>
                <w:spacing w:val="-2"/>
                <w:position w:val="2"/>
                <w:sz w:val="21"/>
                <w:lang w:eastAsia="zh-CN"/>
              </w:rPr>
              <w:t>□</w:t>
            </w:r>
            <w:r>
              <w:rPr>
                <w:rFonts w:ascii="宋体" w:hAnsi="宋体" w:eastAsia="宋体" w:cs="等线"/>
                <w:spacing w:val="-1"/>
                <w:position w:val="2"/>
                <w:sz w:val="21"/>
                <w:lang w:eastAsia="zh-CN"/>
              </w:rPr>
              <w:t>否</w:t>
            </w:r>
          </w:p>
        </w:tc>
      </w:tr>
    </w:tbl>
    <w:p w14:paraId="1F86FBDB">
      <w:pPr>
        <w:spacing w:before="63"/>
        <w:rPr>
          <w:rFonts w:ascii="宋体" w:hAnsi="宋体" w:eastAsia="宋体"/>
          <w:lang w:eastAsia="zh-CN"/>
        </w:rPr>
      </w:pPr>
    </w:p>
    <w:tbl>
      <w:tblPr>
        <w:tblStyle w:val="12"/>
        <w:tblW w:w="8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27"/>
      </w:tblGrid>
      <w:tr w14:paraId="5EBABD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8527" w:type="dxa"/>
          </w:tcPr>
          <w:p w14:paraId="7815730F">
            <w:pPr>
              <w:spacing w:before="52" w:line="236" w:lineRule="auto"/>
              <w:ind w:left="118"/>
              <w:rPr>
                <w:rFonts w:ascii="宋体" w:hAnsi="宋体" w:eastAsia="宋体" w:cs="等线"/>
                <w:sz w:val="21"/>
                <w:lang w:eastAsia="zh-CN"/>
              </w:rPr>
            </w:pPr>
            <w:r>
              <w:rPr>
                <w:rFonts w:ascii="宋体" w:hAnsi="宋体" w:eastAsia="宋体" w:cs="等线"/>
                <w:spacing w:val="-1"/>
                <w:sz w:val="21"/>
                <w:lang w:eastAsia="zh-CN"/>
              </w:rPr>
              <w:t>是否将研究参与者转给其他研究人员，在独立的监督下继续研究：</w:t>
            </w:r>
            <w:r>
              <w:rPr>
                <w:rFonts w:ascii="宋体" w:hAnsi="宋体" w:eastAsia="宋体" w:cs="等线"/>
                <w:spacing w:val="-2"/>
                <w:position w:val="2"/>
                <w:sz w:val="21"/>
                <w:lang w:eastAsia="zh-CN"/>
              </w:rPr>
              <w:t>□</w:t>
            </w:r>
            <w:r>
              <w:rPr>
                <w:rFonts w:ascii="宋体" w:hAnsi="宋体" w:eastAsia="宋体" w:cs="等线"/>
                <w:spacing w:val="-1"/>
                <w:sz w:val="21"/>
                <w:lang w:eastAsia="zh-CN"/>
              </w:rPr>
              <w:t>是，</w:t>
            </w:r>
            <w:r>
              <w:rPr>
                <w:rFonts w:ascii="宋体" w:hAnsi="宋体" w:eastAsia="宋体" w:cs="等线"/>
                <w:spacing w:val="-2"/>
                <w:position w:val="2"/>
                <w:sz w:val="21"/>
                <w:lang w:eastAsia="zh-CN"/>
              </w:rPr>
              <w:t>□</w:t>
            </w:r>
            <w:r>
              <w:rPr>
                <w:rFonts w:ascii="宋体" w:hAnsi="宋体" w:eastAsia="宋体" w:cs="等线"/>
                <w:spacing w:val="-1"/>
                <w:sz w:val="21"/>
                <w:lang w:eastAsia="zh-CN"/>
              </w:rPr>
              <w:t>否</w:t>
            </w:r>
          </w:p>
        </w:tc>
      </w:tr>
      <w:tr w14:paraId="06FC1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1" w:hRule="atLeast"/>
        </w:trPr>
        <w:tc>
          <w:tcPr>
            <w:tcW w:w="8527" w:type="dxa"/>
          </w:tcPr>
          <w:p w14:paraId="0B924037">
            <w:pPr>
              <w:spacing w:before="69" w:line="210" w:lineRule="auto"/>
              <w:ind w:left="119"/>
              <w:rPr>
                <w:rFonts w:ascii="宋体" w:hAnsi="宋体" w:eastAsia="宋体" w:cs="等线"/>
                <w:sz w:val="21"/>
              </w:rPr>
            </w:pPr>
            <w:r>
              <w:rPr>
                <w:rFonts w:ascii="宋体" w:hAnsi="宋体" w:eastAsia="宋体" w:cs="等线"/>
                <w:spacing w:val="-1"/>
                <w:sz w:val="21"/>
                <w:lang w:eastAsia="zh-CN"/>
              </w:rPr>
              <w:t>其他后续安排：</w:t>
            </w:r>
          </w:p>
        </w:tc>
      </w:tr>
    </w:tbl>
    <w:p w14:paraId="061766CE">
      <w:pPr>
        <w:spacing w:before="106"/>
        <w:rPr>
          <w:rFonts w:ascii="宋体" w:hAnsi="宋体" w:eastAsia="宋体"/>
        </w:rPr>
      </w:pPr>
    </w:p>
    <w:tbl>
      <w:tblPr>
        <w:tblStyle w:val="12"/>
        <w:tblW w:w="8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5"/>
        <w:gridCol w:w="6392"/>
      </w:tblGrid>
      <w:tr w14:paraId="452789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2135" w:type="dxa"/>
          </w:tcPr>
          <w:p w14:paraId="37884108">
            <w:pPr>
              <w:spacing w:before="73" w:line="209" w:lineRule="auto"/>
              <w:ind w:left="546"/>
              <w:rPr>
                <w:rFonts w:ascii="宋体" w:hAnsi="宋体" w:eastAsia="宋体" w:cs="等线"/>
                <w:sz w:val="21"/>
              </w:rPr>
            </w:pPr>
            <w:r>
              <w:rPr>
                <w:rFonts w:ascii="宋体" w:hAnsi="宋体" w:eastAsia="宋体" w:cs="等线"/>
                <w:spacing w:val="-2"/>
                <w:sz w:val="21"/>
              </w:rPr>
              <w:t>研究者签字</w:t>
            </w:r>
          </w:p>
        </w:tc>
        <w:tc>
          <w:tcPr>
            <w:tcW w:w="6392" w:type="dxa"/>
          </w:tcPr>
          <w:p w14:paraId="402DACCB">
            <w:pPr>
              <w:pStyle w:val="13"/>
              <w:rPr>
                <w:rFonts w:ascii="宋体" w:hAnsi="宋体" w:eastAsia="宋体"/>
                <w:sz w:val="21"/>
              </w:rPr>
            </w:pPr>
          </w:p>
        </w:tc>
      </w:tr>
      <w:tr w14:paraId="40701E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2135" w:type="dxa"/>
          </w:tcPr>
          <w:p w14:paraId="61CDC5D2">
            <w:pPr>
              <w:spacing w:before="72" w:line="209" w:lineRule="auto"/>
              <w:ind w:left="892"/>
              <w:rPr>
                <w:rFonts w:ascii="宋体" w:hAnsi="宋体" w:eastAsia="宋体" w:cs="等线"/>
                <w:sz w:val="21"/>
              </w:rPr>
            </w:pPr>
            <w:r>
              <w:rPr>
                <w:rFonts w:ascii="宋体" w:hAnsi="宋体" w:eastAsia="宋体" w:cs="等线"/>
                <w:spacing w:val="-10"/>
                <w:sz w:val="21"/>
              </w:rPr>
              <w:t>日期</w:t>
            </w:r>
          </w:p>
        </w:tc>
        <w:tc>
          <w:tcPr>
            <w:tcW w:w="6392" w:type="dxa"/>
          </w:tcPr>
          <w:p w14:paraId="6A0729BA">
            <w:pPr>
              <w:spacing w:before="73" w:line="208" w:lineRule="auto"/>
              <w:ind w:left="850"/>
              <w:rPr>
                <w:rFonts w:ascii="宋体" w:hAnsi="宋体" w:eastAsia="宋体" w:cs="等线"/>
                <w:sz w:val="21"/>
              </w:rPr>
            </w:pPr>
            <w:r>
              <w:rPr>
                <w:rFonts w:ascii="宋体" w:hAnsi="宋体" w:eastAsia="宋体" w:cs="等线"/>
                <w:spacing w:val="-8"/>
                <w:sz w:val="21"/>
              </w:rPr>
              <w:t>年</w:t>
            </w:r>
            <w:r>
              <w:rPr>
                <w:rFonts w:ascii="宋体" w:hAnsi="宋体" w:eastAsia="宋体" w:cs="等线"/>
                <w:spacing w:val="4"/>
                <w:sz w:val="21"/>
              </w:rPr>
              <w:t xml:space="preserve">       </w:t>
            </w:r>
            <w:r>
              <w:rPr>
                <w:rFonts w:ascii="宋体" w:hAnsi="宋体" w:eastAsia="宋体" w:cs="等线"/>
                <w:spacing w:val="-8"/>
                <w:sz w:val="21"/>
              </w:rPr>
              <w:t>月</w:t>
            </w:r>
            <w:r>
              <w:rPr>
                <w:rFonts w:ascii="宋体" w:hAnsi="宋体" w:eastAsia="宋体" w:cs="等线"/>
                <w:spacing w:val="8"/>
                <w:sz w:val="21"/>
              </w:rPr>
              <w:t xml:space="preserve">       </w:t>
            </w:r>
            <w:r>
              <w:rPr>
                <w:rFonts w:ascii="宋体" w:hAnsi="宋体" w:eastAsia="宋体" w:cs="等线"/>
                <w:spacing w:val="-8"/>
                <w:sz w:val="21"/>
              </w:rPr>
              <w:t>日</w:t>
            </w:r>
          </w:p>
        </w:tc>
      </w:tr>
    </w:tbl>
    <w:p w14:paraId="761D4E77">
      <w:pPr>
        <w:pStyle w:val="2"/>
        <w:spacing w:line="243" w:lineRule="auto"/>
        <w:rPr>
          <w:rFonts w:ascii="宋体" w:hAnsi="宋体" w:eastAsia="宋体"/>
        </w:rPr>
      </w:pPr>
    </w:p>
    <w:p w14:paraId="7401AD86">
      <w:pPr>
        <w:kinsoku/>
        <w:autoSpaceDE/>
        <w:autoSpaceDN/>
        <w:adjustRightInd/>
        <w:snapToGrid/>
        <w:textAlignment w:val="auto"/>
        <w:rPr>
          <w:rFonts w:ascii="宋体" w:hAnsi="宋体" w:eastAsia="宋体"/>
          <w:sz w:val="24"/>
          <w:szCs w:val="24"/>
          <w:lang w:eastAsia="zh-CN"/>
        </w:rPr>
      </w:pPr>
      <w:r>
        <w:rPr>
          <w:rFonts w:ascii="宋体" w:hAnsi="宋体" w:eastAsia="宋体"/>
          <w:sz w:val="24"/>
          <w:szCs w:val="24"/>
          <w:lang w:eastAsia="zh-CN"/>
        </w:rPr>
        <w:br w:type="page"/>
      </w:r>
    </w:p>
    <w:p w14:paraId="0D211F29">
      <w:pPr>
        <w:pStyle w:val="2"/>
        <w:spacing w:before="71" w:line="209" w:lineRule="auto"/>
        <w:rPr>
          <w:rFonts w:hint="eastAsia" w:ascii="宋体" w:hAnsi="宋体" w:eastAsia="宋体" w:cs="等线"/>
          <w:spacing w:val="-1"/>
          <w:sz w:val="24"/>
          <w:szCs w:val="24"/>
          <w:lang w:eastAsia="zh-CN"/>
        </w:rPr>
      </w:pPr>
      <w:r>
        <w:rPr>
          <w:rFonts w:hint="eastAsia" w:ascii="宋体" w:hAnsi="宋体" w:eastAsia="宋体" w:cs="等线"/>
          <w:spacing w:val="-1"/>
          <w:sz w:val="24"/>
          <w:szCs w:val="24"/>
          <w:lang w:eastAsia="zh-CN"/>
        </w:rPr>
        <w:t>附件8</w:t>
      </w:r>
    </w:p>
    <w:p w14:paraId="11C07855">
      <w:pPr>
        <w:spacing w:before="88" w:line="228" w:lineRule="auto"/>
        <w:ind w:left="3436"/>
        <w:outlineLvl w:val="2"/>
        <w:rPr>
          <w:rFonts w:ascii="黑体" w:hAnsi="黑体" w:eastAsia="黑体" w:cs="黑体"/>
          <w:sz w:val="27"/>
          <w:szCs w:val="27"/>
        </w:rPr>
      </w:pPr>
      <w:r>
        <w:rPr>
          <w:rFonts w:ascii="黑体" w:hAnsi="黑体" w:eastAsia="黑体" w:cs="黑体"/>
          <w:spacing w:val="8"/>
          <w:sz w:val="27"/>
          <w:szCs w:val="27"/>
        </w:rPr>
        <w:t>研究完成报告</w:t>
      </w:r>
    </w:p>
    <w:p w14:paraId="512A1FB4">
      <w:pPr>
        <w:spacing w:before="87"/>
        <w:rPr>
          <w:rFonts w:ascii="宋体" w:hAnsi="宋体" w:eastAsia="宋体"/>
        </w:rPr>
      </w:pPr>
    </w:p>
    <w:tbl>
      <w:tblPr>
        <w:tblStyle w:val="12"/>
        <w:tblW w:w="8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5"/>
        <w:gridCol w:w="6392"/>
      </w:tblGrid>
      <w:tr w14:paraId="5D83D6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2135" w:type="dxa"/>
          </w:tcPr>
          <w:p w14:paraId="0581214A">
            <w:pPr>
              <w:spacing w:before="74" w:line="208" w:lineRule="auto"/>
              <w:ind w:left="653"/>
              <w:rPr>
                <w:rFonts w:ascii="宋体" w:hAnsi="宋体" w:eastAsia="宋体" w:cs="等线"/>
                <w:sz w:val="21"/>
              </w:rPr>
            </w:pPr>
            <w:r>
              <w:rPr>
                <w:rFonts w:ascii="宋体" w:hAnsi="宋体" w:eastAsia="宋体" w:cs="等线"/>
                <w:spacing w:val="-2"/>
                <w:sz w:val="21"/>
              </w:rPr>
              <w:t>项目名称</w:t>
            </w:r>
          </w:p>
        </w:tc>
        <w:tc>
          <w:tcPr>
            <w:tcW w:w="6392" w:type="dxa"/>
          </w:tcPr>
          <w:p w14:paraId="21560061">
            <w:pPr>
              <w:pStyle w:val="13"/>
              <w:rPr>
                <w:rFonts w:ascii="宋体" w:hAnsi="宋体" w:eastAsia="宋体"/>
                <w:sz w:val="21"/>
              </w:rPr>
            </w:pPr>
          </w:p>
        </w:tc>
      </w:tr>
      <w:tr w14:paraId="3395E4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2135" w:type="dxa"/>
          </w:tcPr>
          <w:p w14:paraId="54A6D101">
            <w:pPr>
              <w:spacing w:before="72" w:line="208" w:lineRule="auto"/>
              <w:ind w:left="654"/>
              <w:rPr>
                <w:rFonts w:ascii="宋体" w:hAnsi="宋体" w:eastAsia="宋体" w:cs="等线"/>
                <w:sz w:val="21"/>
              </w:rPr>
            </w:pPr>
            <w:r>
              <w:rPr>
                <w:rFonts w:ascii="宋体" w:hAnsi="宋体" w:eastAsia="宋体" w:cs="等线"/>
                <w:spacing w:val="-2"/>
                <w:sz w:val="21"/>
              </w:rPr>
              <w:t>项目来源</w:t>
            </w:r>
          </w:p>
        </w:tc>
        <w:tc>
          <w:tcPr>
            <w:tcW w:w="6392" w:type="dxa"/>
          </w:tcPr>
          <w:p w14:paraId="54802872">
            <w:pPr>
              <w:pStyle w:val="13"/>
              <w:rPr>
                <w:rFonts w:ascii="宋体" w:hAnsi="宋体" w:eastAsia="宋体"/>
                <w:sz w:val="21"/>
              </w:rPr>
            </w:pPr>
          </w:p>
        </w:tc>
      </w:tr>
      <w:tr w14:paraId="27E872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trPr>
        <w:tc>
          <w:tcPr>
            <w:tcW w:w="2135" w:type="dxa"/>
          </w:tcPr>
          <w:p w14:paraId="1B834FCD">
            <w:pPr>
              <w:spacing w:before="70" w:line="209" w:lineRule="auto"/>
              <w:ind w:left="756"/>
              <w:rPr>
                <w:rFonts w:ascii="宋体" w:hAnsi="宋体" w:eastAsia="宋体" w:cs="等线"/>
                <w:sz w:val="21"/>
              </w:rPr>
            </w:pPr>
            <w:r>
              <w:rPr>
                <w:rFonts w:ascii="宋体" w:hAnsi="宋体" w:eastAsia="宋体" w:cs="等线"/>
                <w:spacing w:val="-2"/>
                <w:sz w:val="21"/>
              </w:rPr>
              <w:t>研究者</w:t>
            </w:r>
          </w:p>
        </w:tc>
        <w:tc>
          <w:tcPr>
            <w:tcW w:w="6392" w:type="dxa"/>
          </w:tcPr>
          <w:p w14:paraId="28814C0D">
            <w:pPr>
              <w:pStyle w:val="13"/>
              <w:rPr>
                <w:rFonts w:ascii="宋体" w:hAnsi="宋体" w:eastAsia="宋体"/>
                <w:sz w:val="21"/>
              </w:rPr>
            </w:pPr>
          </w:p>
        </w:tc>
      </w:tr>
      <w:tr w14:paraId="2A164B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2135" w:type="dxa"/>
          </w:tcPr>
          <w:p w14:paraId="1E4B599E">
            <w:pPr>
              <w:spacing w:before="38" w:line="301" w:lineRule="exact"/>
              <w:ind w:left="659"/>
              <w:rPr>
                <w:rFonts w:ascii="宋体" w:hAnsi="宋体" w:eastAsia="宋体" w:cs="等线"/>
                <w:sz w:val="21"/>
              </w:rPr>
            </w:pPr>
            <w:r>
              <w:rPr>
                <w:rFonts w:ascii="宋体" w:hAnsi="宋体" w:eastAsia="宋体" w:cs="等线"/>
                <w:spacing w:val="-3"/>
                <w:position w:val="2"/>
                <w:sz w:val="21"/>
              </w:rPr>
              <w:t>专业科室</w:t>
            </w:r>
          </w:p>
        </w:tc>
        <w:tc>
          <w:tcPr>
            <w:tcW w:w="6392" w:type="dxa"/>
          </w:tcPr>
          <w:p w14:paraId="236E7AE9">
            <w:pPr>
              <w:pStyle w:val="13"/>
              <w:rPr>
                <w:rFonts w:ascii="宋体" w:hAnsi="宋体" w:eastAsia="宋体"/>
                <w:sz w:val="21"/>
              </w:rPr>
            </w:pPr>
          </w:p>
        </w:tc>
      </w:tr>
    </w:tbl>
    <w:p w14:paraId="7C3FC6DB">
      <w:pPr>
        <w:pStyle w:val="2"/>
        <w:spacing w:line="346" w:lineRule="auto"/>
        <w:rPr>
          <w:rFonts w:ascii="宋体" w:hAnsi="宋体" w:eastAsia="宋体"/>
        </w:rPr>
      </w:pPr>
    </w:p>
    <w:p w14:paraId="1520FCDB">
      <w:pPr>
        <w:spacing w:before="68" w:line="223" w:lineRule="auto"/>
        <w:rPr>
          <w:rFonts w:ascii="宋体" w:hAnsi="宋体" w:eastAsia="宋体" w:cs="黑体"/>
        </w:rPr>
      </w:pPr>
      <w:r>
        <w:rPr>
          <w:rFonts w:ascii="宋体" w:hAnsi="宋体" w:eastAsia="宋体" w:cs="黑体"/>
          <w:spacing w:val="-4"/>
        </w:rPr>
        <w:t>一、研究信息</w:t>
      </w:r>
    </w:p>
    <w:p w14:paraId="33D72135">
      <w:pPr>
        <w:spacing w:line="26" w:lineRule="exact"/>
        <w:rPr>
          <w:rFonts w:ascii="宋体" w:hAnsi="宋体" w:eastAsia="宋体"/>
        </w:rPr>
      </w:pPr>
    </w:p>
    <w:tbl>
      <w:tblPr>
        <w:tblStyle w:val="12"/>
        <w:tblW w:w="8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5"/>
        <w:gridCol w:w="6392"/>
      </w:tblGrid>
      <w:tr w14:paraId="0F7DDA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2135" w:type="dxa"/>
          </w:tcPr>
          <w:p w14:paraId="033A86EE">
            <w:pPr>
              <w:spacing w:before="73" w:line="209" w:lineRule="auto"/>
              <w:ind w:left="114"/>
              <w:rPr>
                <w:rFonts w:ascii="宋体" w:hAnsi="宋体" w:eastAsia="宋体" w:cs="等线"/>
                <w:sz w:val="21"/>
              </w:rPr>
            </w:pPr>
            <w:r>
              <w:rPr>
                <w:rFonts w:ascii="宋体" w:hAnsi="宋体" w:eastAsia="宋体" w:cs="等线"/>
                <w:spacing w:val="-1"/>
                <w:sz w:val="21"/>
              </w:rPr>
              <w:t>研究开始日期</w:t>
            </w:r>
          </w:p>
        </w:tc>
        <w:tc>
          <w:tcPr>
            <w:tcW w:w="6392" w:type="dxa"/>
          </w:tcPr>
          <w:p w14:paraId="7510E80A">
            <w:pPr>
              <w:spacing w:before="89" w:line="208" w:lineRule="auto"/>
              <w:ind w:left="652"/>
              <w:rPr>
                <w:rFonts w:ascii="宋体" w:hAnsi="宋体" w:eastAsia="宋体" w:cs="等线"/>
                <w:sz w:val="21"/>
              </w:rPr>
            </w:pPr>
            <w:r>
              <w:rPr>
                <w:rFonts w:ascii="宋体" w:hAnsi="宋体" w:eastAsia="宋体" w:cs="等线"/>
                <w:spacing w:val="-8"/>
                <w:sz w:val="21"/>
              </w:rPr>
              <w:t>年</w:t>
            </w:r>
            <w:r>
              <w:rPr>
                <w:rFonts w:ascii="宋体" w:hAnsi="宋体" w:eastAsia="宋体" w:cs="等线"/>
                <w:spacing w:val="4"/>
                <w:sz w:val="21"/>
              </w:rPr>
              <w:t xml:space="preserve">       </w:t>
            </w:r>
            <w:r>
              <w:rPr>
                <w:rFonts w:ascii="宋体" w:hAnsi="宋体" w:eastAsia="宋体" w:cs="等线"/>
                <w:spacing w:val="-8"/>
                <w:sz w:val="21"/>
              </w:rPr>
              <w:t>月</w:t>
            </w:r>
            <w:r>
              <w:rPr>
                <w:rFonts w:ascii="宋体" w:hAnsi="宋体" w:eastAsia="宋体" w:cs="等线"/>
                <w:spacing w:val="8"/>
                <w:sz w:val="21"/>
              </w:rPr>
              <w:t xml:space="preserve">       </w:t>
            </w:r>
            <w:r>
              <w:rPr>
                <w:rFonts w:ascii="宋体" w:hAnsi="宋体" w:eastAsia="宋体" w:cs="等线"/>
                <w:spacing w:val="-8"/>
                <w:sz w:val="21"/>
              </w:rPr>
              <w:t>日</w:t>
            </w:r>
          </w:p>
        </w:tc>
      </w:tr>
      <w:tr w14:paraId="54FBF6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2135" w:type="dxa"/>
          </w:tcPr>
          <w:p w14:paraId="53EB0733">
            <w:pPr>
              <w:pStyle w:val="13"/>
              <w:spacing w:before="70" w:line="209" w:lineRule="auto"/>
              <w:ind w:left="117"/>
              <w:rPr>
                <w:rFonts w:ascii="宋体" w:hAnsi="宋体" w:eastAsia="宋体" w:cs="等线"/>
                <w:sz w:val="21"/>
              </w:rPr>
            </w:pPr>
            <w:r>
              <w:rPr>
                <w:rFonts w:ascii="宋体" w:hAnsi="宋体" w:eastAsia="宋体" w:cs="等线"/>
                <w:spacing w:val="-5"/>
                <w:sz w:val="21"/>
              </w:rPr>
              <w:t>最后</w:t>
            </w:r>
            <w:r>
              <w:rPr>
                <w:rFonts w:ascii="宋体" w:hAnsi="宋体" w:eastAsia="宋体"/>
                <w:spacing w:val="-5"/>
                <w:sz w:val="21"/>
              </w:rPr>
              <w:t>1</w:t>
            </w:r>
            <w:r>
              <w:rPr>
                <w:rFonts w:ascii="宋体" w:hAnsi="宋体" w:eastAsia="宋体" w:cs="等线"/>
                <w:spacing w:val="-5"/>
                <w:sz w:val="21"/>
              </w:rPr>
              <w:t>例出组日期</w:t>
            </w:r>
          </w:p>
        </w:tc>
        <w:tc>
          <w:tcPr>
            <w:tcW w:w="6392" w:type="dxa"/>
          </w:tcPr>
          <w:p w14:paraId="62783572">
            <w:pPr>
              <w:spacing w:before="86" w:line="208" w:lineRule="auto"/>
              <w:ind w:left="652"/>
              <w:rPr>
                <w:rFonts w:ascii="宋体" w:hAnsi="宋体" w:eastAsia="宋体" w:cs="等线"/>
                <w:sz w:val="21"/>
              </w:rPr>
            </w:pPr>
            <w:r>
              <w:rPr>
                <w:rFonts w:ascii="宋体" w:hAnsi="宋体" w:eastAsia="宋体" w:cs="等线"/>
                <w:spacing w:val="-8"/>
                <w:sz w:val="21"/>
              </w:rPr>
              <w:t>年</w:t>
            </w:r>
            <w:r>
              <w:rPr>
                <w:rFonts w:ascii="宋体" w:hAnsi="宋体" w:eastAsia="宋体" w:cs="等线"/>
                <w:spacing w:val="4"/>
                <w:sz w:val="21"/>
              </w:rPr>
              <w:t xml:space="preserve">       </w:t>
            </w:r>
            <w:r>
              <w:rPr>
                <w:rFonts w:ascii="宋体" w:hAnsi="宋体" w:eastAsia="宋体" w:cs="等线"/>
                <w:spacing w:val="-8"/>
                <w:sz w:val="21"/>
              </w:rPr>
              <w:t>月</w:t>
            </w:r>
            <w:r>
              <w:rPr>
                <w:rFonts w:ascii="宋体" w:hAnsi="宋体" w:eastAsia="宋体" w:cs="等线"/>
                <w:spacing w:val="8"/>
                <w:sz w:val="21"/>
              </w:rPr>
              <w:t xml:space="preserve">       </w:t>
            </w:r>
            <w:r>
              <w:rPr>
                <w:rFonts w:ascii="宋体" w:hAnsi="宋体" w:eastAsia="宋体" w:cs="等线"/>
                <w:spacing w:val="-8"/>
                <w:sz w:val="21"/>
              </w:rPr>
              <w:t>日</w:t>
            </w:r>
          </w:p>
        </w:tc>
      </w:tr>
      <w:tr w14:paraId="1F0F2F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2135" w:type="dxa"/>
          </w:tcPr>
          <w:p w14:paraId="7930EDB0">
            <w:pPr>
              <w:spacing w:before="69" w:line="211" w:lineRule="auto"/>
              <w:ind w:left="115"/>
              <w:rPr>
                <w:rFonts w:ascii="宋体" w:hAnsi="宋体" w:eastAsia="宋体" w:cs="等线"/>
                <w:sz w:val="21"/>
              </w:rPr>
            </w:pPr>
            <w:r>
              <w:rPr>
                <w:rFonts w:ascii="宋体" w:hAnsi="宋体" w:eastAsia="宋体" w:cs="等线"/>
                <w:spacing w:val="-1"/>
                <w:sz w:val="21"/>
              </w:rPr>
              <w:t>合同研究的总例数</w:t>
            </w:r>
          </w:p>
        </w:tc>
        <w:tc>
          <w:tcPr>
            <w:tcW w:w="6392" w:type="dxa"/>
          </w:tcPr>
          <w:p w14:paraId="252ED508">
            <w:pPr>
              <w:pStyle w:val="13"/>
              <w:rPr>
                <w:rFonts w:ascii="宋体" w:hAnsi="宋体" w:eastAsia="宋体"/>
                <w:sz w:val="21"/>
              </w:rPr>
            </w:pPr>
          </w:p>
        </w:tc>
      </w:tr>
      <w:tr w14:paraId="5CC5E9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2135" w:type="dxa"/>
          </w:tcPr>
          <w:p w14:paraId="28A271E9">
            <w:pPr>
              <w:spacing w:before="70" w:line="210" w:lineRule="auto"/>
              <w:ind w:left="113"/>
              <w:rPr>
                <w:rFonts w:ascii="宋体" w:hAnsi="宋体" w:eastAsia="宋体" w:cs="等线"/>
                <w:sz w:val="21"/>
              </w:rPr>
            </w:pPr>
            <w:r>
              <w:rPr>
                <w:rFonts w:ascii="宋体" w:hAnsi="宋体" w:eastAsia="宋体" w:cs="等线"/>
                <w:spacing w:val="-1"/>
                <w:sz w:val="21"/>
              </w:rPr>
              <w:t>入组的例数</w:t>
            </w:r>
          </w:p>
        </w:tc>
        <w:tc>
          <w:tcPr>
            <w:tcW w:w="6392" w:type="dxa"/>
          </w:tcPr>
          <w:p w14:paraId="46D75C4F">
            <w:pPr>
              <w:pStyle w:val="13"/>
              <w:rPr>
                <w:rFonts w:ascii="宋体" w:hAnsi="宋体" w:eastAsia="宋体"/>
                <w:sz w:val="21"/>
              </w:rPr>
            </w:pPr>
          </w:p>
        </w:tc>
      </w:tr>
      <w:tr w14:paraId="3AC4E1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2135" w:type="dxa"/>
          </w:tcPr>
          <w:p w14:paraId="5B1346CB">
            <w:pPr>
              <w:spacing w:before="38" w:line="300" w:lineRule="exact"/>
              <w:ind w:left="119"/>
              <w:rPr>
                <w:rFonts w:ascii="宋体" w:hAnsi="宋体" w:eastAsia="宋体" w:cs="等线"/>
                <w:sz w:val="21"/>
              </w:rPr>
            </w:pPr>
            <w:r>
              <w:rPr>
                <w:rFonts w:ascii="宋体" w:hAnsi="宋体" w:eastAsia="宋体" w:cs="等线"/>
                <w:spacing w:val="-2"/>
                <w:position w:val="2"/>
                <w:sz w:val="21"/>
              </w:rPr>
              <w:t>完成研究观察的例数</w:t>
            </w:r>
          </w:p>
        </w:tc>
        <w:tc>
          <w:tcPr>
            <w:tcW w:w="6392" w:type="dxa"/>
          </w:tcPr>
          <w:p w14:paraId="1F1D9A83">
            <w:pPr>
              <w:pStyle w:val="13"/>
              <w:rPr>
                <w:rFonts w:ascii="宋体" w:hAnsi="宋体" w:eastAsia="宋体"/>
                <w:sz w:val="21"/>
              </w:rPr>
            </w:pPr>
          </w:p>
        </w:tc>
      </w:tr>
      <w:tr w14:paraId="7DDCFB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2135" w:type="dxa"/>
          </w:tcPr>
          <w:p w14:paraId="26424C48">
            <w:pPr>
              <w:spacing w:before="71" w:line="211" w:lineRule="auto"/>
              <w:ind w:left="114"/>
              <w:rPr>
                <w:rFonts w:ascii="宋体" w:hAnsi="宋体" w:eastAsia="宋体" w:cs="等线"/>
                <w:sz w:val="21"/>
              </w:rPr>
            </w:pPr>
            <w:r>
              <w:rPr>
                <w:rFonts w:ascii="宋体" w:hAnsi="宋体" w:eastAsia="宋体" w:cs="等线"/>
                <w:spacing w:val="-1"/>
                <w:sz w:val="21"/>
              </w:rPr>
              <w:t>提前退出研究的例数</w:t>
            </w:r>
          </w:p>
        </w:tc>
        <w:tc>
          <w:tcPr>
            <w:tcW w:w="6392" w:type="dxa"/>
          </w:tcPr>
          <w:p w14:paraId="19FF8C18">
            <w:pPr>
              <w:pStyle w:val="13"/>
              <w:rPr>
                <w:rFonts w:ascii="宋体" w:hAnsi="宋体" w:eastAsia="宋体"/>
                <w:sz w:val="21"/>
              </w:rPr>
            </w:pPr>
          </w:p>
        </w:tc>
      </w:tr>
    </w:tbl>
    <w:p w14:paraId="2CEB2204">
      <w:pPr>
        <w:pStyle w:val="2"/>
        <w:spacing w:line="346" w:lineRule="auto"/>
        <w:rPr>
          <w:rFonts w:ascii="宋体" w:hAnsi="宋体" w:eastAsia="宋体"/>
        </w:rPr>
      </w:pPr>
    </w:p>
    <w:p w14:paraId="28242DFD">
      <w:pPr>
        <w:spacing w:before="69" w:line="214" w:lineRule="auto"/>
        <w:rPr>
          <w:rFonts w:ascii="宋体" w:hAnsi="宋体" w:eastAsia="宋体" w:cs="黑体"/>
          <w:lang w:eastAsia="zh-CN"/>
        </w:rPr>
      </w:pPr>
      <w:r>
        <w:rPr>
          <w:rFonts w:ascii="宋体" w:hAnsi="宋体" w:eastAsia="宋体" w:cs="黑体"/>
          <w:lang w:eastAsia="zh-CN"/>
        </w:rPr>
        <w:t>二、如果研究相关损害的研究参与者尚未康复，医疗费用和补</w:t>
      </w:r>
      <w:r>
        <w:rPr>
          <w:rFonts w:ascii="宋体" w:hAnsi="宋体" w:eastAsia="宋体" w:cs="黑体"/>
          <w:spacing w:val="-1"/>
          <w:lang w:eastAsia="zh-CN"/>
        </w:rPr>
        <w:t>偿存在纠纷，请简述后续安排</w:t>
      </w:r>
    </w:p>
    <w:p w14:paraId="64D82E6A">
      <w:pPr>
        <w:spacing w:line="36" w:lineRule="exact"/>
        <w:rPr>
          <w:rFonts w:ascii="宋体" w:hAnsi="宋体" w:eastAsia="宋体"/>
          <w:lang w:eastAsia="zh-CN"/>
        </w:rPr>
      </w:pPr>
    </w:p>
    <w:tbl>
      <w:tblPr>
        <w:tblStyle w:val="12"/>
        <w:tblW w:w="8527"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27"/>
      </w:tblGrid>
      <w:tr w14:paraId="788BB2FD">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706" w:hRule="atLeast"/>
        </w:trPr>
        <w:tc>
          <w:tcPr>
            <w:tcW w:w="8527" w:type="dxa"/>
          </w:tcPr>
          <w:p w14:paraId="23FD0BF3">
            <w:pPr>
              <w:pStyle w:val="13"/>
              <w:rPr>
                <w:rFonts w:ascii="宋体" w:hAnsi="宋体" w:eastAsia="宋体"/>
                <w:sz w:val="21"/>
                <w:lang w:eastAsia="zh-CN"/>
              </w:rPr>
            </w:pPr>
          </w:p>
        </w:tc>
      </w:tr>
    </w:tbl>
    <w:p w14:paraId="210CDD15">
      <w:pPr>
        <w:spacing w:before="106"/>
        <w:rPr>
          <w:rFonts w:ascii="宋体" w:hAnsi="宋体" w:eastAsia="宋体"/>
          <w:lang w:eastAsia="zh-CN"/>
        </w:rPr>
      </w:pPr>
    </w:p>
    <w:tbl>
      <w:tblPr>
        <w:tblStyle w:val="12"/>
        <w:tblW w:w="8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5"/>
        <w:gridCol w:w="6392"/>
      </w:tblGrid>
      <w:tr w14:paraId="77458B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2135" w:type="dxa"/>
          </w:tcPr>
          <w:p w14:paraId="46FF9F39">
            <w:pPr>
              <w:spacing w:before="73" w:line="209" w:lineRule="auto"/>
              <w:ind w:left="546"/>
              <w:rPr>
                <w:rFonts w:ascii="宋体" w:hAnsi="宋体" w:eastAsia="宋体" w:cs="等线"/>
                <w:sz w:val="21"/>
              </w:rPr>
            </w:pPr>
            <w:r>
              <w:rPr>
                <w:rFonts w:ascii="宋体" w:hAnsi="宋体" w:eastAsia="宋体" w:cs="等线"/>
                <w:spacing w:val="-2"/>
                <w:sz w:val="21"/>
              </w:rPr>
              <w:t>研究者签字</w:t>
            </w:r>
          </w:p>
        </w:tc>
        <w:tc>
          <w:tcPr>
            <w:tcW w:w="6392" w:type="dxa"/>
          </w:tcPr>
          <w:p w14:paraId="15D7D6DD">
            <w:pPr>
              <w:pStyle w:val="13"/>
              <w:rPr>
                <w:rFonts w:ascii="宋体" w:hAnsi="宋体" w:eastAsia="宋体"/>
                <w:sz w:val="21"/>
              </w:rPr>
            </w:pPr>
          </w:p>
        </w:tc>
      </w:tr>
      <w:tr w14:paraId="0CBA76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2135" w:type="dxa"/>
          </w:tcPr>
          <w:p w14:paraId="3F103EA8">
            <w:pPr>
              <w:spacing w:before="71" w:line="209" w:lineRule="auto"/>
              <w:ind w:left="892"/>
              <w:rPr>
                <w:rFonts w:ascii="宋体" w:hAnsi="宋体" w:eastAsia="宋体" w:cs="等线"/>
                <w:sz w:val="21"/>
              </w:rPr>
            </w:pPr>
            <w:r>
              <w:rPr>
                <w:rFonts w:ascii="宋体" w:hAnsi="宋体" w:eastAsia="宋体" w:cs="等线"/>
                <w:spacing w:val="-10"/>
                <w:sz w:val="21"/>
              </w:rPr>
              <w:t>日期</w:t>
            </w:r>
          </w:p>
        </w:tc>
        <w:tc>
          <w:tcPr>
            <w:tcW w:w="6392" w:type="dxa"/>
          </w:tcPr>
          <w:p w14:paraId="4DC90E26">
            <w:pPr>
              <w:spacing w:before="72" w:line="208" w:lineRule="auto"/>
              <w:ind w:left="850"/>
              <w:rPr>
                <w:rFonts w:ascii="宋体" w:hAnsi="宋体" w:eastAsia="宋体" w:cs="等线"/>
                <w:sz w:val="21"/>
              </w:rPr>
            </w:pPr>
            <w:r>
              <w:rPr>
                <w:rFonts w:ascii="宋体" w:hAnsi="宋体" w:eastAsia="宋体" w:cs="等线"/>
                <w:spacing w:val="-8"/>
                <w:sz w:val="21"/>
              </w:rPr>
              <w:t>年</w:t>
            </w:r>
            <w:r>
              <w:rPr>
                <w:rFonts w:ascii="宋体" w:hAnsi="宋体" w:eastAsia="宋体" w:cs="等线"/>
                <w:spacing w:val="4"/>
                <w:sz w:val="21"/>
              </w:rPr>
              <w:t xml:space="preserve">       </w:t>
            </w:r>
            <w:r>
              <w:rPr>
                <w:rFonts w:ascii="宋体" w:hAnsi="宋体" w:eastAsia="宋体" w:cs="等线"/>
                <w:spacing w:val="-8"/>
                <w:sz w:val="21"/>
              </w:rPr>
              <w:t>月</w:t>
            </w:r>
            <w:r>
              <w:rPr>
                <w:rFonts w:ascii="宋体" w:hAnsi="宋体" w:eastAsia="宋体" w:cs="等线"/>
                <w:spacing w:val="8"/>
                <w:sz w:val="21"/>
              </w:rPr>
              <w:t xml:space="preserve">       </w:t>
            </w:r>
            <w:r>
              <w:rPr>
                <w:rFonts w:ascii="宋体" w:hAnsi="宋体" w:eastAsia="宋体" w:cs="等线"/>
                <w:spacing w:val="-8"/>
                <w:sz w:val="21"/>
              </w:rPr>
              <w:t>日</w:t>
            </w:r>
          </w:p>
        </w:tc>
      </w:tr>
    </w:tbl>
    <w:p w14:paraId="284A2BE6">
      <w:pPr>
        <w:pStyle w:val="2"/>
        <w:widowControl w:val="0"/>
        <w:overflowPunct w:val="0"/>
        <w:spacing w:line="360" w:lineRule="auto"/>
        <w:ind w:firstLine="480" w:firstLineChars="200"/>
        <w:rPr>
          <w:rFonts w:ascii="宋体" w:hAnsi="宋体" w:eastAsia="宋体"/>
          <w:sz w:val="24"/>
          <w:szCs w:val="24"/>
          <w:lang w:eastAsia="zh-CN"/>
        </w:rPr>
      </w:pPr>
    </w:p>
    <w:p w14:paraId="7617CCC4">
      <w:pPr>
        <w:kinsoku/>
        <w:autoSpaceDE/>
        <w:autoSpaceDN/>
        <w:adjustRightInd/>
        <w:snapToGrid/>
        <w:textAlignment w:val="auto"/>
        <w:rPr>
          <w:rFonts w:ascii="宋体" w:hAnsi="宋体" w:eastAsia="宋体"/>
          <w:sz w:val="24"/>
          <w:szCs w:val="24"/>
          <w:lang w:eastAsia="zh-CN"/>
        </w:rPr>
      </w:pPr>
      <w:r>
        <w:rPr>
          <w:rFonts w:ascii="宋体" w:hAnsi="宋体" w:eastAsia="宋体"/>
          <w:sz w:val="24"/>
          <w:szCs w:val="24"/>
          <w:lang w:eastAsia="zh-CN"/>
        </w:rPr>
        <w:br w:type="page"/>
      </w:r>
    </w:p>
    <w:p w14:paraId="4A8FBA20">
      <w:pPr>
        <w:pStyle w:val="2"/>
        <w:spacing w:before="71" w:line="209" w:lineRule="auto"/>
        <w:rPr>
          <w:rFonts w:hint="eastAsia" w:ascii="宋体" w:hAnsi="宋体" w:eastAsia="宋体" w:cs="等线"/>
          <w:spacing w:val="-1"/>
          <w:sz w:val="24"/>
          <w:szCs w:val="24"/>
          <w:lang w:eastAsia="zh-CN"/>
        </w:rPr>
      </w:pPr>
      <w:r>
        <w:rPr>
          <w:rFonts w:hint="eastAsia" w:ascii="宋体" w:hAnsi="宋体" w:eastAsia="宋体" w:cs="等线"/>
          <w:spacing w:val="-1"/>
          <w:sz w:val="24"/>
          <w:szCs w:val="24"/>
          <w:lang w:eastAsia="zh-CN"/>
        </w:rPr>
        <w:t>附件9</w:t>
      </w:r>
    </w:p>
    <w:p w14:paraId="5A9055B6">
      <w:pPr>
        <w:spacing w:before="88" w:line="228" w:lineRule="auto"/>
        <w:ind w:left="3583"/>
        <w:outlineLvl w:val="2"/>
        <w:rPr>
          <w:rFonts w:ascii="黑体" w:hAnsi="黑体" w:eastAsia="黑体" w:cs="黑体"/>
          <w:sz w:val="27"/>
          <w:szCs w:val="27"/>
          <w:lang w:eastAsia="zh-CN"/>
        </w:rPr>
      </w:pPr>
      <w:r>
        <w:rPr>
          <w:rFonts w:ascii="黑体" w:hAnsi="黑体" w:eastAsia="黑体" w:cs="黑体"/>
          <w:spacing w:val="6"/>
          <w:sz w:val="27"/>
          <w:szCs w:val="27"/>
          <w:lang w:eastAsia="zh-CN"/>
        </w:rPr>
        <w:t>复审申请表</w:t>
      </w:r>
    </w:p>
    <w:p w14:paraId="5CDFDA35">
      <w:pPr>
        <w:spacing w:before="86"/>
        <w:rPr>
          <w:rFonts w:ascii="宋体" w:hAnsi="宋体" w:eastAsia="宋体"/>
          <w:lang w:eastAsia="zh-CN"/>
        </w:rPr>
      </w:pPr>
    </w:p>
    <w:tbl>
      <w:tblPr>
        <w:tblStyle w:val="12"/>
        <w:tblW w:w="8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5"/>
        <w:gridCol w:w="6392"/>
      </w:tblGrid>
      <w:tr w14:paraId="3B137F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2135" w:type="dxa"/>
          </w:tcPr>
          <w:p w14:paraId="200231C3">
            <w:pPr>
              <w:spacing w:before="74" w:line="208" w:lineRule="auto"/>
              <w:ind w:left="654"/>
              <w:rPr>
                <w:rFonts w:ascii="宋体" w:hAnsi="宋体" w:eastAsia="宋体" w:cs="等线"/>
                <w:sz w:val="21"/>
              </w:rPr>
            </w:pPr>
            <w:r>
              <w:rPr>
                <w:rFonts w:ascii="宋体" w:hAnsi="宋体" w:eastAsia="宋体" w:cs="等线"/>
                <w:spacing w:val="-2"/>
                <w:sz w:val="21"/>
              </w:rPr>
              <w:t>项目名称</w:t>
            </w:r>
          </w:p>
        </w:tc>
        <w:tc>
          <w:tcPr>
            <w:tcW w:w="6392" w:type="dxa"/>
          </w:tcPr>
          <w:p w14:paraId="59CA65A1">
            <w:pPr>
              <w:pStyle w:val="13"/>
              <w:rPr>
                <w:rFonts w:ascii="宋体" w:hAnsi="宋体" w:eastAsia="宋体"/>
                <w:sz w:val="21"/>
              </w:rPr>
            </w:pPr>
          </w:p>
        </w:tc>
      </w:tr>
      <w:tr w14:paraId="6597A4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2135" w:type="dxa"/>
          </w:tcPr>
          <w:p w14:paraId="614C3FBD">
            <w:pPr>
              <w:spacing w:before="72" w:line="208" w:lineRule="auto"/>
              <w:ind w:left="654"/>
              <w:rPr>
                <w:rFonts w:ascii="宋体" w:hAnsi="宋体" w:eastAsia="宋体" w:cs="等线"/>
                <w:sz w:val="21"/>
              </w:rPr>
            </w:pPr>
            <w:r>
              <w:rPr>
                <w:rFonts w:ascii="宋体" w:hAnsi="宋体" w:eastAsia="宋体" w:cs="等线"/>
                <w:spacing w:val="-2"/>
                <w:sz w:val="21"/>
              </w:rPr>
              <w:t>项目来源</w:t>
            </w:r>
          </w:p>
        </w:tc>
        <w:tc>
          <w:tcPr>
            <w:tcW w:w="6392" w:type="dxa"/>
          </w:tcPr>
          <w:p w14:paraId="6DED3867">
            <w:pPr>
              <w:pStyle w:val="13"/>
              <w:rPr>
                <w:rFonts w:ascii="宋体" w:hAnsi="宋体" w:eastAsia="宋体"/>
                <w:sz w:val="21"/>
              </w:rPr>
            </w:pPr>
          </w:p>
        </w:tc>
      </w:tr>
      <w:tr w14:paraId="091DF5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trPr>
        <w:tc>
          <w:tcPr>
            <w:tcW w:w="2135" w:type="dxa"/>
          </w:tcPr>
          <w:p w14:paraId="1874A3C3">
            <w:pPr>
              <w:spacing w:before="70" w:line="209" w:lineRule="auto"/>
              <w:ind w:left="756"/>
              <w:rPr>
                <w:rFonts w:ascii="宋体" w:hAnsi="宋体" w:eastAsia="宋体" w:cs="等线"/>
                <w:sz w:val="21"/>
              </w:rPr>
            </w:pPr>
            <w:r>
              <w:rPr>
                <w:rFonts w:ascii="宋体" w:hAnsi="宋体" w:eastAsia="宋体" w:cs="等线"/>
                <w:spacing w:val="-2"/>
                <w:sz w:val="21"/>
              </w:rPr>
              <w:t>研究者</w:t>
            </w:r>
          </w:p>
        </w:tc>
        <w:tc>
          <w:tcPr>
            <w:tcW w:w="6392" w:type="dxa"/>
          </w:tcPr>
          <w:p w14:paraId="6462884C">
            <w:pPr>
              <w:pStyle w:val="13"/>
              <w:rPr>
                <w:rFonts w:ascii="宋体" w:hAnsi="宋体" w:eastAsia="宋体"/>
                <w:sz w:val="21"/>
              </w:rPr>
            </w:pPr>
          </w:p>
        </w:tc>
      </w:tr>
      <w:tr w14:paraId="04B844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2135" w:type="dxa"/>
          </w:tcPr>
          <w:p w14:paraId="6C67BC9E">
            <w:pPr>
              <w:spacing w:before="38" w:line="301" w:lineRule="exact"/>
              <w:ind w:left="659"/>
              <w:rPr>
                <w:rFonts w:ascii="宋体" w:hAnsi="宋体" w:eastAsia="宋体" w:cs="等线"/>
                <w:sz w:val="21"/>
              </w:rPr>
            </w:pPr>
            <w:r>
              <w:rPr>
                <w:rFonts w:ascii="宋体" w:hAnsi="宋体" w:eastAsia="宋体" w:cs="等线"/>
                <w:spacing w:val="-3"/>
                <w:position w:val="2"/>
                <w:sz w:val="21"/>
              </w:rPr>
              <w:t>专业科室</w:t>
            </w:r>
          </w:p>
        </w:tc>
        <w:tc>
          <w:tcPr>
            <w:tcW w:w="6392" w:type="dxa"/>
          </w:tcPr>
          <w:p w14:paraId="1AB317F3">
            <w:pPr>
              <w:pStyle w:val="13"/>
              <w:rPr>
                <w:rFonts w:ascii="宋体" w:hAnsi="宋体" w:eastAsia="宋体"/>
                <w:sz w:val="21"/>
              </w:rPr>
            </w:pPr>
          </w:p>
        </w:tc>
      </w:tr>
    </w:tbl>
    <w:p w14:paraId="2AAB283C">
      <w:pPr>
        <w:pStyle w:val="2"/>
        <w:spacing w:line="346" w:lineRule="auto"/>
        <w:rPr>
          <w:rFonts w:ascii="宋体" w:hAnsi="宋体" w:eastAsia="宋体"/>
        </w:rPr>
      </w:pPr>
    </w:p>
    <w:p w14:paraId="572FFDEE">
      <w:pPr>
        <w:spacing w:before="68" w:line="221" w:lineRule="auto"/>
        <w:ind w:left="124"/>
        <w:rPr>
          <w:rFonts w:ascii="宋体" w:hAnsi="宋体" w:eastAsia="宋体" w:cs="黑体"/>
          <w:lang w:eastAsia="zh-CN"/>
        </w:rPr>
      </w:pPr>
      <w:r>
        <w:rPr>
          <w:rFonts w:ascii="宋体" w:hAnsi="宋体" w:eastAsia="宋体" w:cs="黑体"/>
          <w:spacing w:val="-2"/>
          <w:lang w:eastAsia="zh-CN"/>
        </w:rPr>
        <w:t>一、对伦理审查意见的要求没有异议</w:t>
      </w:r>
    </w:p>
    <w:p w14:paraId="041AB829">
      <w:pPr>
        <w:spacing w:line="27" w:lineRule="exact"/>
        <w:rPr>
          <w:rFonts w:ascii="宋体" w:hAnsi="宋体" w:eastAsia="宋体"/>
          <w:lang w:eastAsia="zh-CN"/>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3"/>
      </w:tblGrid>
      <w:tr w14:paraId="5E817F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0" w:hRule="atLeast"/>
        </w:trPr>
        <w:tc>
          <w:tcPr>
            <w:tcW w:w="8533" w:type="dxa"/>
          </w:tcPr>
          <w:p w14:paraId="4BE9ACD3">
            <w:pPr>
              <w:spacing w:before="71" w:line="211" w:lineRule="auto"/>
              <w:ind w:left="115"/>
              <w:rPr>
                <w:rFonts w:ascii="宋体" w:hAnsi="宋体" w:eastAsia="宋体" w:cs="等线"/>
                <w:sz w:val="21"/>
                <w:lang w:eastAsia="zh-CN"/>
              </w:rPr>
            </w:pPr>
            <w:r>
              <w:rPr>
                <w:rFonts w:ascii="宋体" w:hAnsi="宋体" w:eastAsia="宋体" w:cs="等线"/>
                <w:spacing w:val="-4"/>
                <w:sz w:val="21"/>
                <w:lang w:eastAsia="zh-CN"/>
              </w:rPr>
              <w:t>伦理审查的要求修正的文件和内容：</w:t>
            </w:r>
          </w:p>
        </w:tc>
      </w:tr>
      <w:tr w14:paraId="2F3AB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2" w:hRule="atLeast"/>
        </w:trPr>
        <w:tc>
          <w:tcPr>
            <w:tcW w:w="8533" w:type="dxa"/>
          </w:tcPr>
          <w:p w14:paraId="25412F4D">
            <w:pPr>
              <w:spacing w:before="69" w:line="211" w:lineRule="auto"/>
              <w:ind w:left="111"/>
              <w:rPr>
                <w:rFonts w:ascii="宋体" w:hAnsi="宋体" w:eastAsia="宋体" w:cs="等线"/>
                <w:sz w:val="21"/>
              </w:rPr>
            </w:pPr>
            <w:r>
              <w:rPr>
                <w:rFonts w:ascii="宋体" w:hAnsi="宋体" w:eastAsia="宋体" w:cs="等线"/>
                <w:spacing w:val="-8"/>
                <w:sz w:val="21"/>
              </w:rPr>
              <w:t>修正的情况：</w:t>
            </w:r>
          </w:p>
        </w:tc>
      </w:tr>
    </w:tbl>
    <w:p w14:paraId="25E6DE50">
      <w:pPr>
        <w:spacing w:before="85" w:line="208" w:lineRule="auto"/>
        <w:ind w:left="147"/>
        <w:rPr>
          <w:rFonts w:ascii="宋体" w:hAnsi="宋体" w:eastAsia="宋体" w:cs="等线"/>
        </w:rPr>
      </w:pPr>
      <w:r>
        <w:rPr>
          <w:rFonts w:ascii="宋体" w:hAnsi="宋体" w:eastAsia="宋体" w:cs="等线"/>
          <w:spacing w:val="-9"/>
        </w:rPr>
        <w:t>（此表可添加）</w:t>
      </w:r>
    </w:p>
    <w:p w14:paraId="524C7B1D">
      <w:pPr>
        <w:pStyle w:val="2"/>
        <w:spacing w:line="397" w:lineRule="auto"/>
        <w:rPr>
          <w:rFonts w:ascii="宋体" w:hAnsi="宋体" w:eastAsia="宋体"/>
        </w:rPr>
      </w:pPr>
    </w:p>
    <w:p w14:paraId="27977388">
      <w:pPr>
        <w:spacing w:before="69" w:line="221" w:lineRule="auto"/>
        <w:ind w:left="124"/>
        <w:rPr>
          <w:rFonts w:ascii="宋体" w:hAnsi="宋体" w:eastAsia="宋体" w:cs="黑体"/>
          <w:lang w:eastAsia="zh-CN"/>
        </w:rPr>
      </w:pPr>
      <w:r>
        <w:rPr>
          <w:rFonts w:ascii="宋体" w:hAnsi="宋体" w:eastAsia="宋体" w:cs="黑体"/>
          <w:spacing w:val="-1"/>
          <w:lang w:eastAsia="zh-CN"/>
        </w:rPr>
        <w:t>二、对伦理审查意见的要求有不同意见</w:t>
      </w:r>
    </w:p>
    <w:p w14:paraId="53B04F01">
      <w:pPr>
        <w:spacing w:line="28" w:lineRule="exact"/>
        <w:rPr>
          <w:rFonts w:ascii="宋体" w:hAnsi="宋体" w:eastAsia="宋体"/>
          <w:lang w:eastAsia="zh-CN"/>
        </w:rPr>
      </w:pPr>
    </w:p>
    <w:tbl>
      <w:tblPr>
        <w:tblStyle w:val="12"/>
        <w:tblW w:w="8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3"/>
      </w:tblGrid>
      <w:tr w14:paraId="58D0B9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0" w:hRule="atLeast"/>
        </w:trPr>
        <w:tc>
          <w:tcPr>
            <w:tcW w:w="8533" w:type="dxa"/>
          </w:tcPr>
          <w:p w14:paraId="4965E551">
            <w:pPr>
              <w:spacing w:before="71" w:line="211" w:lineRule="auto"/>
              <w:ind w:left="115"/>
              <w:rPr>
                <w:rFonts w:ascii="宋体" w:hAnsi="宋体" w:eastAsia="宋体" w:cs="等线"/>
                <w:sz w:val="21"/>
              </w:rPr>
            </w:pPr>
            <w:r>
              <w:rPr>
                <w:rFonts w:ascii="宋体" w:hAnsi="宋体" w:eastAsia="宋体" w:cs="等线"/>
                <w:spacing w:val="-7"/>
                <w:sz w:val="21"/>
              </w:rPr>
              <w:t>伦理审查的意见：</w:t>
            </w:r>
          </w:p>
        </w:tc>
      </w:tr>
      <w:tr w14:paraId="67EC5C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2" w:hRule="atLeast"/>
        </w:trPr>
        <w:tc>
          <w:tcPr>
            <w:tcW w:w="8533" w:type="dxa"/>
          </w:tcPr>
          <w:p w14:paraId="666D9B0F">
            <w:pPr>
              <w:spacing w:before="72" w:line="209" w:lineRule="auto"/>
              <w:ind w:left="116"/>
              <w:rPr>
                <w:rFonts w:ascii="宋体" w:hAnsi="宋体" w:eastAsia="宋体" w:cs="等线"/>
                <w:sz w:val="21"/>
              </w:rPr>
            </w:pPr>
            <w:r>
              <w:rPr>
                <w:rFonts w:ascii="宋体" w:hAnsi="宋体" w:eastAsia="宋体" w:cs="等线"/>
                <w:spacing w:val="-9"/>
                <w:sz w:val="21"/>
              </w:rPr>
              <w:t>不同的意见：</w:t>
            </w:r>
          </w:p>
        </w:tc>
      </w:tr>
    </w:tbl>
    <w:p w14:paraId="1C395E87">
      <w:pPr>
        <w:spacing w:before="85" w:line="208" w:lineRule="auto"/>
        <w:ind w:left="147"/>
        <w:rPr>
          <w:rFonts w:ascii="宋体" w:hAnsi="宋体" w:eastAsia="宋体" w:cs="等线"/>
        </w:rPr>
      </w:pPr>
      <w:r>
        <w:rPr>
          <w:rFonts w:ascii="宋体" w:hAnsi="宋体" w:eastAsia="宋体" w:cs="等线"/>
          <w:spacing w:val="-9"/>
        </w:rPr>
        <w:t>（此表可添加）</w:t>
      </w:r>
    </w:p>
    <w:p w14:paraId="3752F0EE">
      <w:pPr>
        <w:spacing w:before="8"/>
        <w:rPr>
          <w:rFonts w:ascii="宋体" w:hAnsi="宋体" w:eastAsia="宋体"/>
        </w:rPr>
      </w:pPr>
    </w:p>
    <w:p w14:paraId="2CD5EA8E">
      <w:pPr>
        <w:spacing w:before="7"/>
        <w:rPr>
          <w:rFonts w:ascii="宋体" w:hAnsi="宋体" w:eastAsia="宋体"/>
        </w:rPr>
      </w:pPr>
    </w:p>
    <w:tbl>
      <w:tblPr>
        <w:tblStyle w:val="12"/>
        <w:tblW w:w="8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5"/>
        <w:gridCol w:w="6392"/>
      </w:tblGrid>
      <w:tr w14:paraId="0983C6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2135" w:type="dxa"/>
          </w:tcPr>
          <w:p w14:paraId="4CD80999">
            <w:pPr>
              <w:spacing w:before="73" w:line="209" w:lineRule="auto"/>
              <w:ind w:left="546"/>
              <w:rPr>
                <w:rFonts w:ascii="宋体" w:hAnsi="宋体" w:eastAsia="宋体" w:cs="等线"/>
                <w:sz w:val="21"/>
              </w:rPr>
            </w:pPr>
            <w:r>
              <w:rPr>
                <w:rFonts w:ascii="宋体" w:hAnsi="宋体" w:eastAsia="宋体" w:cs="等线"/>
                <w:spacing w:val="-2"/>
                <w:sz w:val="21"/>
              </w:rPr>
              <w:t>研究者签字</w:t>
            </w:r>
          </w:p>
        </w:tc>
        <w:tc>
          <w:tcPr>
            <w:tcW w:w="6392" w:type="dxa"/>
          </w:tcPr>
          <w:p w14:paraId="0A12F4CD">
            <w:pPr>
              <w:pStyle w:val="13"/>
              <w:rPr>
                <w:rFonts w:ascii="宋体" w:hAnsi="宋体" w:eastAsia="宋体"/>
                <w:sz w:val="21"/>
              </w:rPr>
            </w:pPr>
          </w:p>
        </w:tc>
      </w:tr>
      <w:tr w14:paraId="4F4B64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2135" w:type="dxa"/>
          </w:tcPr>
          <w:p w14:paraId="0B7FE10E">
            <w:pPr>
              <w:spacing w:before="71" w:line="209" w:lineRule="auto"/>
              <w:ind w:left="892"/>
              <w:rPr>
                <w:rFonts w:ascii="宋体" w:hAnsi="宋体" w:eastAsia="宋体" w:cs="等线"/>
                <w:sz w:val="21"/>
              </w:rPr>
            </w:pPr>
            <w:r>
              <w:rPr>
                <w:rFonts w:ascii="宋体" w:hAnsi="宋体" w:eastAsia="宋体" w:cs="等线"/>
                <w:spacing w:val="-10"/>
                <w:sz w:val="21"/>
              </w:rPr>
              <w:t>日期</w:t>
            </w:r>
          </w:p>
        </w:tc>
        <w:tc>
          <w:tcPr>
            <w:tcW w:w="6392" w:type="dxa"/>
          </w:tcPr>
          <w:p w14:paraId="2F874181">
            <w:pPr>
              <w:spacing w:before="72" w:line="208" w:lineRule="auto"/>
              <w:ind w:left="850"/>
              <w:rPr>
                <w:rFonts w:ascii="宋体" w:hAnsi="宋体" w:eastAsia="宋体" w:cs="等线"/>
                <w:sz w:val="21"/>
              </w:rPr>
            </w:pPr>
            <w:r>
              <w:rPr>
                <w:rFonts w:ascii="宋体" w:hAnsi="宋体" w:eastAsia="宋体" w:cs="等线"/>
                <w:spacing w:val="-8"/>
                <w:sz w:val="21"/>
              </w:rPr>
              <w:t>年</w:t>
            </w:r>
            <w:r>
              <w:rPr>
                <w:rFonts w:ascii="宋体" w:hAnsi="宋体" w:eastAsia="宋体" w:cs="等线"/>
                <w:spacing w:val="4"/>
                <w:sz w:val="21"/>
              </w:rPr>
              <w:t xml:space="preserve">       </w:t>
            </w:r>
            <w:r>
              <w:rPr>
                <w:rFonts w:ascii="宋体" w:hAnsi="宋体" w:eastAsia="宋体" w:cs="等线"/>
                <w:spacing w:val="-8"/>
                <w:sz w:val="21"/>
              </w:rPr>
              <w:t>月</w:t>
            </w:r>
            <w:r>
              <w:rPr>
                <w:rFonts w:ascii="宋体" w:hAnsi="宋体" w:eastAsia="宋体" w:cs="等线"/>
                <w:spacing w:val="8"/>
                <w:sz w:val="21"/>
              </w:rPr>
              <w:t xml:space="preserve">       </w:t>
            </w:r>
            <w:r>
              <w:rPr>
                <w:rFonts w:ascii="宋体" w:hAnsi="宋体" w:eastAsia="宋体" w:cs="等线"/>
                <w:spacing w:val="-8"/>
                <w:sz w:val="21"/>
              </w:rPr>
              <w:t>日</w:t>
            </w:r>
          </w:p>
        </w:tc>
      </w:tr>
    </w:tbl>
    <w:p w14:paraId="56A9644E">
      <w:pPr>
        <w:kinsoku/>
        <w:autoSpaceDE/>
        <w:autoSpaceDN/>
        <w:adjustRightInd/>
        <w:snapToGrid/>
        <w:textAlignment w:val="auto"/>
        <w:rPr>
          <w:rFonts w:ascii="宋体" w:hAnsi="宋体" w:eastAsia="宋体"/>
          <w:sz w:val="24"/>
          <w:szCs w:val="24"/>
          <w:lang w:eastAsia="zh-CN"/>
        </w:rPr>
        <w:sectPr>
          <w:headerReference r:id="rId4" w:type="default"/>
          <w:type w:val="continuous"/>
          <w:pgSz w:w="11840" w:h="16220"/>
          <w:pgMar w:top="1440" w:right="1800" w:bottom="1440" w:left="1800" w:header="783" w:footer="0" w:gutter="0"/>
          <w:cols w:space="720" w:num="1"/>
          <w:docGrid w:linePitch="286" w:charSpace="0"/>
        </w:sectPr>
      </w:pPr>
    </w:p>
    <w:p w14:paraId="53CB6189">
      <w:pPr>
        <w:pStyle w:val="2"/>
        <w:spacing w:before="71" w:line="209" w:lineRule="auto"/>
        <w:rPr>
          <w:rFonts w:ascii="宋体" w:hAnsi="宋体" w:eastAsia="宋体" w:cs="等线"/>
          <w:spacing w:val="-1"/>
          <w:sz w:val="24"/>
          <w:szCs w:val="24"/>
        </w:rPr>
      </w:pPr>
      <w:r>
        <w:rPr>
          <w:rFonts w:ascii="宋体" w:hAnsi="宋体" w:eastAsia="宋体" w:cs="等线"/>
          <w:spacing w:val="-1"/>
          <w:sz w:val="24"/>
          <w:szCs w:val="24"/>
        </w:rPr>
        <w:t>文件编号：AF/ZZ-03/0</w:t>
      </w:r>
      <w:r>
        <w:rPr>
          <w:rFonts w:hint="eastAsia" w:ascii="宋体" w:hAnsi="宋体" w:eastAsia="宋体" w:cs="等线"/>
          <w:spacing w:val="-1"/>
          <w:sz w:val="24"/>
          <w:szCs w:val="24"/>
          <w:lang w:eastAsia="zh-CN"/>
        </w:rPr>
        <w:t>2</w:t>
      </w:r>
      <w:r>
        <w:rPr>
          <w:rFonts w:ascii="宋体" w:hAnsi="宋体" w:eastAsia="宋体" w:cs="等线"/>
          <w:spacing w:val="-1"/>
          <w:sz w:val="24"/>
          <w:szCs w:val="24"/>
        </w:rPr>
        <w:t>.0</w:t>
      </w:r>
    </w:p>
    <w:p w14:paraId="28FF34D4">
      <w:pPr>
        <w:pStyle w:val="2"/>
        <w:spacing w:before="71" w:line="209" w:lineRule="auto"/>
        <w:rPr>
          <w:rFonts w:ascii="宋体" w:hAnsi="宋体" w:eastAsia="宋体" w:cs="等线"/>
          <w:spacing w:val="-1"/>
          <w:sz w:val="24"/>
          <w:szCs w:val="24"/>
        </w:rPr>
      </w:pPr>
    </w:p>
    <w:p w14:paraId="40DDB5DD">
      <w:pPr>
        <w:widowControl w:val="0"/>
        <w:spacing w:before="88" w:line="228" w:lineRule="auto"/>
        <w:jc w:val="center"/>
        <w:outlineLvl w:val="2"/>
        <w:rPr>
          <w:rFonts w:ascii="黑体" w:hAnsi="黑体" w:eastAsia="黑体" w:cs="黑体"/>
          <w:spacing w:val="8"/>
          <w:sz w:val="32"/>
          <w:szCs w:val="32"/>
          <w:lang w:eastAsia="zh-CN"/>
        </w:rPr>
      </w:pPr>
      <w:r>
        <w:rPr>
          <w:rFonts w:ascii="黑体" w:hAnsi="黑体" w:eastAsia="黑体" w:cs="黑体"/>
          <w:spacing w:val="8"/>
          <w:sz w:val="32"/>
          <w:szCs w:val="32"/>
          <w:lang w:eastAsia="zh-CN"/>
        </w:rPr>
        <w:t>研究经济利益冲突声明</w:t>
      </w:r>
    </w:p>
    <w:p w14:paraId="46F8A7F0">
      <w:pPr>
        <w:spacing w:line="360" w:lineRule="auto"/>
        <w:jc w:val="center"/>
        <w:rPr>
          <w:rFonts w:ascii="宋体" w:hAnsi="宋体" w:eastAsia="宋体" w:cs="等线"/>
          <w:sz w:val="24"/>
          <w:szCs w:val="24"/>
        </w:rPr>
      </w:pPr>
      <w:r>
        <w:rPr>
          <w:rFonts w:ascii="宋体" w:hAnsi="宋体" w:eastAsia="宋体" w:cs="等线"/>
          <w:spacing w:val="-8"/>
          <w:sz w:val="24"/>
          <w:szCs w:val="24"/>
        </w:rPr>
        <w:t>（研究者，研究人员）</w:t>
      </w:r>
    </w:p>
    <w:p w14:paraId="4599B14E">
      <w:pPr>
        <w:spacing w:line="226" w:lineRule="exact"/>
      </w:pPr>
    </w:p>
    <w:tbl>
      <w:tblPr>
        <w:tblStyle w:val="12"/>
        <w:tblW w:w="85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42"/>
        <w:gridCol w:w="6388"/>
      </w:tblGrid>
      <w:tr w14:paraId="613BF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142" w:type="dxa"/>
          </w:tcPr>
          <w:p w14:paraId="0755C8D3">
            <w:pPr>
              <w:pStyle w:val="13"/>
              <w:spacing w:before="72" w:line="219" w:lineRule="auto"/>
              <w:ind w:left="645"/>
              <w:rPr>
                <w:rFonts w:ascii="宋体" w:hAnsi="宋体" w:eastAsia="宋体"/>
                <w:sz w:val="24"/>
                <w:szCs w:val="24"/>
              </w:rPr>
            </w:pPr>
            <w:r>
              <w:rPr>
                <w:rFonts w:ascii="宋体" w:hAnsi="宋体" w:eastAsia="宋体"/>
                <w:spacing w:val="10"/>
                <w:sz w:val="24"/>
                <w:szCs w:val="24"/>
              </w:rPr>
              <w:t>研究项目</w:t>
            </w:r>
          </w:p>
        </w:tc>
        <w:tc>
          <w:tcPr>
            <w:tcW w:w="6388" w:type="dxa"/>
          </w:tcPr>
          <w:p w14:paraId="290ABA28">
            <w:pPr>
              <w:rPr>
                <w:rFonts w:ascii="宋体" w:hAnsi="宋体" w:eastAsia="宋体"/>
                <w:sz w:val="24"/>
                <w:szCs w:val="24"/>
              </w:rPr>
            </w:pPr>
          </w:p>
        </w:tc>
      </w:tr>
      <w:tr w14:paraId="7AE44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2142" w:type="dxa"/>
          </w:tcPr>
          <w:p w14:paraId="191E63DF">
            <w:pPr>
              <w:pStyle w:val="13"/>
              <w:spacing w:before="73" w:line="219" w:lineRule="auto"/>
              <w:ind w:left="645"/>
              <w:rPr>
                <w:rFonts w:ascii="宋体" w:hAnsi="宋体" w:eastAsia="宋体"/>
                <w:sz w:val="24"/>
                <w:szCs w:val="24"/>
              </w:rPr>
            </w:pPr>
            <w:r>
              <w:rPr>
                <w:rFonts w:ascii="宋体" w:hAnsi="宋体" w:eastAsia="宋体"/>
                <w:spacing w:val="2"/>
                <w:sz w:val="24"/>
                <w:szCs w:val="24"/>
              </w:rPr>
              <w:t>项目来源</w:t>
            </w:r>
          </w:p>
        </w:tc>
        <w:tc>
          <w:tcPr>
            <w:tcW w:w="6388" w:type="dxa"/>
          </w:tcPr>
          <w:p w14:paraId="733B8E3A">
            <w:pPr>
              <w:rPr>
                <w:rFonts w:ascii="宋体" w:hAnsi="宋体" w:eastAsia="宋体"/>
                <w:sz w:val="24"/>
                <w:szCs w:val="24"/>
              </w:rPr>
            </w:pPr>
          </w:p>
        </w:tc>
      </w:tr>
    </w:tbl>
    <w:p w14:paraId="498EC426">
      <w:pPr>
        <w:spacing w:before="232" w:line="274" w:lineRule="auto"/>
        <w:ind w:left="125" w:right="125" w:firstLine="431"/>
        <w:rPr>
          <w:rFonts w:ascii="黑体" w:hAnsi="黑体" w:eastAsia="黑体" w:cs="黑体"/>
          <w:sz w:val="24"/>
          <w:szCs w:val="24"/>
          <w:lang w:eastAsia="zh-CN"/>
        </w:rPr>
      </w:pPr>
      <w:r>
        <w:rPr>
          <w:rFonts w:ascii="黑体" w:hAnsi="黑体" w:eastAsia="黑体" w:cs="黑体"/>
          <w:spacing w:val="7"/>
          <w:sz w:val="24"/>
          <w:szCs w:val="24"/>
          <w:lang w:eastAsia="zh-CN"/>
        </w:rPr>
        <w:t>我知晓：我本人，我的配偶和受抚养的子女，或者我的商业合伙人，</w:t>
      </w:r>
      <w:r>
        <w:rPr>
          <w:rFonts w:ascii="黑体" w:hAnsi="黑体" w:eastAsia="黑体" w:cs="黑体"/>
          <w:spacing w:val="6"/>
          <w:sz w:val="24"/>
          <w:szCs w:val="24"/>
          <w:lang w:eastAsia="zh-CN"/>
        </w:rPr>
        <w:t>如果与我所承担或</w:t>
      </w:r>
      <w:r>
        <w:rPr>
          <w:rFonts w:ascii="黑体" w:hAnsi="黑体" w:eastAsia="黑体" w:cs="黑体"/>
          <w:spacing w:val="9"/>
          <w:sz w:val="24"/>
          <w:szCs w:val="24"/>
          <w:lang w:eastAsia="zh-CN"/>
        </w:rPr>
        <w:t>参与的研究项目或该项目的申办者之间存在任何数</w:t>
      </w:r>
      <w:r>
        <w:rPr>
          <w:rFonts w:ascii="黑体" w:hAnsi="黑体" w:eastAsia="黑体" w:cs="黑体"/>
          <w:spacing w:val="8"/>
          <w:sz w:val="24"/>
          <w:szCs w:val="24"/>
          <w:lang w:eastAsia="zh-CN"/>
        </w:rPr>
        <w:t>额的经济利益，我应当主动声明。</w:t>
      </w:r>
    </w:p>
    <w:p w14:paraId="12C3DB53">
      <w:pPr>
        <w:spacing w:before="232" w:line="274" w:lineRule="auto"/>
        <w:ind w:left="125" w:right="125" w:firstLine="431"/>
        <w:rPr>
          <w:rFonts w:ascii="黑体" w:hAnsi="黑体" w:eastAsia="黑体" w:cs="黑体"/>
          <w:spacing w:val="7"/>
          <w:sz w:val="24"/>
          <w:szCs w:val="24"/>
          <w:lang w:eastAsia="zh-CN"/>
        </w:rPr>
      </w:pPr>
      <w:r>
        <w:rPr>
          <w:rFonts w:ascii="黑体" w:hAnsi="黑体" w:eastAsia="黑体" w:cs="黑体"/>
          <w:spacing w:val="7"/>
          <w:sz w:val="24"/>
          <w:szCs w:val="24"/>
          <w:lang w:eastAsia="zh-CN"/>
        </w:rPr>
        <w:t>根据组织机构研究利益冲突政策，我对所承担或参与的研究项目的经济利益声明如下：</w:t>
      </w:r>
    </w:p>
    <w:p w14:paraId="51EFD7B0">
      <w:pPr>
        <w:spacing w:line="47" w:lineRule="exact"/>
        <w:rPr>
          <w:lang w:eastAsia="zh-CN"/>
        </w:rPr>
      </w:pPr>
    </w:p>
    <w:tbl>
      <w:tblPr>
        <w:tblStyle w:val="12"/>
        <w:tblW w:w="85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63"/>
        <w:gridCol w:w="1856"/>
      </w:tblGrid>
      <w:tr w14:paraId="6CC54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6663" w:type="dxa"/>
          </w:tcPr>
          <w:p w14:paraId="1938D2EC">
            <w:pPr>
              <w:pStyle w:val="13"/>
              <w:spacing w:before="72" w:line="272" w:lineRule="auto"/>
              <w:ind w:left="135" w:right="575"/>
              <w:rPr>
                <w:rFonts w:ascii="宋体" w:hAnsi="宋体" w:eastAsia="宋体"/>
                <w:sz w:val="24"/>
                <w:szCs w:val="24"/>
                <w:lang w:eastAsia="zh-CN"/>
              </w:rPr>
            </w:pPr>
            <w:r>
              <w:rPr>
                <w:rFonts w:ascii="宋体" w:hAnsi="宋体" w:eastAsia="宋体"/>
                <w:sz w:val="24"/>
                <w:szCs w:val="24"/>
                <w:lang w:eastAsia="zh-CN"/>
              </w:rPr>
              <w:t>与研究项目或该项目的申办者之间存在授予专利许可或研究成果转让的</w:t>
            </w:r>
            <w:r>
              <w:rPr>
                <w:rFonts w:ascii="宋体" w:hAnsi="宋体" w:eastAsia="宋体"/>
                <w:spacing w:val="9"/>
                <w:sz w:val="24"/>
                <w:szCs w:val="24"/>
                <w:lang w:eastAsia="zh-CN"/>
              </w:rPr>
              <w:t>关系</w:t>
            </w:r>
          </w:p>
        </w:tc>
        <w:tc>
          <w:tcPr>
            <w:tcW w:w="1856" w:type="dxa"/>
          </w:tcPr>
          <w:p w14:paraId="7CB472CA">
            <w:pPr>
              <w:pStyle w:val="13"/>
              <w:spacing w:before="63" w:line="220" w:lineRule="auto"/>
              <w:ind w:left="189"/>
              <w:rPr>
                <w:rFonts w:ascii="宋体" w:hAnsi="宋体" w:eastAsia="宋体"/>
                <w:sz w:val="24"/>
                <w:szCs w:val="24"/>
              </w:rPr>
            </w:pPr>
            <w:r>
              <w:rPr>
                <w:rFonts w:ascii="宋体" w:hAnsi="宋体" w:eastAsia="宋体"/>
                <w:spacing w:val="-18"/>
                <w:sz w:val="24"/>
                <w:szCs w:val="24"/>
              </w:rPr>
              <w:t>□</w:t>
            </w:r>
            <w:r>
              <w:rPr>
                <w:rFonts w:ascii="宋体" w:hAnsi="宋体" w:eastAsia="宋体"/>
                <w:spacing w:val="-24"/>
                <w:sz w:val="24"/>
                <w:szCs w:val="24"/>
              </w:rPr>
              <w:t xml:space="preserve"> </w:t>
            </w:r>
            <w:r>
              <w:rPr>
                <w:rFonts w:ascii="宋体" w:hAnsi="宋体" w:eastAsia="宋体"/>
                <w:spacing w:val="-18"/>
                <w:sz w:val="24"/>
                <w:szCs w:val="24"/>
              </w:rPr>
              <w:t>是</w:t>
            </w:r>
            <w:r>
              <w:rPr>
                <w:rFonts w:ascii="宋体" w:hAnsi="宋体" w:eastAsia="宋体"/>
                <w:spacing w:val="-15"/>
                <w:sz w:val="24"/>
                <w:szCs w:val="24"/>
              </w:rPr>
              <w:t xml:space="preserve"> </w:t>
            </w:r>
            <w:r>
              <w:rPr>
                <w:rFonts w:ascii="宋体" w:hAnsi="宋体" w:eastAsia="宋体"/>
                <w:spacing w:val="-18"/>
                <w:sz w:val="24"/>
                <w:szCs w:val="24"/>
              </w:rPr>
              <w:t>， 口</w:t>
            </w:r>
            <w:r>
              <w:rPr>
                <w:rFonts w:ascii="宋体" w:hAnsi="宋体" w:eastAsia="宋体"/>
                <w:spacing w:val="-26"/>
                <w:sz w:val="24"/>
                <w:szCs w:val="24"/>
              </w:rPr>
              <w:t xml:space="preserve"> </w:t>
            </w:r>
            <w:r>
              <w:rPr>
                <w:rFonts w:ascii="宋体" w:hAnsi="宋体" w:eastAsia="宋体"/>
                <w:spacing w:val="-18"/>
                <w:sz w:val="24"/>
                <w:szCs w:val="24"/>
              </w:rPr>
              <w:t>否</w:t>
            </w:r>
          </w:p>
        </w:tc>
      </w:tr>
      <w:tr w14:paraId="14A9B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6663" w:type="dxa"/>
          </w:tcPr>
          <w:p w14:paraId="130CE3A1">
            <w:pPr>
              <w:pStyle w:val="13"/>
              <w:spacing w:before="79" w:line="219" w:lineRule="auto"/>
              <w:ind w:left="135"/>
              <w:rPr>
                <w:rFonts w:ascii="宋体" w:hAnsi="宋体" w:eastAsia="宋体"/>
                <w:sz w:val="24"/>
                <w:szCs w:val="24"/>
                <w:lang w:eastAsia="zh-CN"/>
              </w:rPr>
            </w:pPr>
            <w:r>
              <w:rPr>
                <w:rFonts w:ascii="宋体" w:hAnsi="宋体" w:eastAsia="宋体"/>
                <w:sz w:val="24"/>
                <w:szCs w:val="24"/>
                <w:lang w:eastAsia="zh-CN"/>
              </w:rPr>
              <w:t>与研究项目或该项目的申办者之间存在投资关系</w:t>
            </w:r>
          </w:p>
        </w:tc>
        <w:tc>
          <w:tcPr>
            <w:tcW w:w="1856" w:type="dxa"/>
          </w:tcPr>
          <w:p w14:paraId="5E85C083">
            <w:pPr>
              <w:pStyle w:val="13"/>
              <w:spacing w:before="81" w:line="220" w:lineRule="auto"/>
              <w:ind w:left="189"/>
              <w:rPr>
                <w:rFonts w:ascii="宋体" w:hAnsi="宋体" w:eastAsia="宋体"/>
                <w:sz w:val="24"/>
                <w:szCs w:val="24"/>
              </w:rPr>
            </w:pPr>
            <w:r>
              <w:rPr>
                <w:rFonts w:ascii="宋体" w:hAnsi="宋体" w:eastAsia="宋体"/>
                <w:spacing w:val="-18"/>
                <w:sz w:val="24"/>
                <w:szCs w:val="24"/>
              </w:rPr>
              <w:t>□</w:t>
            </w:r>
            <w:r>
              <w:rPr>
                <w:rFonts w:ascii="宋体" w:hAnsi="宋体" w:eastAsia="宋体"/>
                <w:spacing w:val="-24"/>
                <w:sz w:val="24"/>
                <w:szCs w:val="24"/>
              </w:rPr>
              <w:t xml:space="preserve"> </w:t>
            </w:r>
            <w:r>
              <w:rPr>
                <w:rFonts w:ascii="宋体" w:hAnsi="宋体" w:eastAsia="宋体"/>
                <w:spacing w:val="-18"/>
                <w:sz w:val="24"/>
                <w:szCs w:val="24"/>
              </w:rPr>
              <w:t>是</w:t>
            </w:r>
            <w:r>
              <w:rPr>
                <w:rFonts w:ascii="宋体" w:hAnsi="宋体" w:eastAsia="宋体"/>
                <w:spacing w:val="-15"/>
                <w:sz w:val="24"/>
                <w:szCs w:val="24"/>
              </w:rPr>
              <w:t xml:space="preserve"> </w:t>
            </w:r>
            <w:r>
              <w:rPr>
                <w:rFonts w:ascii="宋体" w:hAnsi="宋体" w:eastAsia="宋体"/>
                <w:spacing w:val="-18"/>
                <w:sz w:val="24"/>
                <w:szCs w:val="24"/>
              </w:rPr>
              <w:t>， 口</w:t>
            </w:r>
            <w:r>
              <w:rPr>
                <w:rFonts w:ascii="宋体" w:hAnsi="宋体" w:eastAsia="宋体"/>
                <w:spacing w:val="-26"/>
                <w:sz w:val="24"/>
                <w:szCs w:val="24"/>
              </w:rPr>
              <w:t xml:space="preserve"> </w:t>
            </w:r>
            <w:r>
              <w:rPr>
                <w:rFonts w:ascii="宋体" w:hAnsi="宋体" w:eastAsia="宋体"/>
                <w:spacing w:val="-18"/>
                <w:sz w:val="24"/>
                <w:szCs w:val="24"/>
              </w:rPr>
              <w:t>否</w:t>
            </w:r>
          </w:p>
        </w:tc>
      </w:tr>
      <w:tr w14:paraId="0ECFB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7" w:hRule="atLeast"/>
        </w:trPr>
        <w:tc>
          <w:tcPr>
            <w:tcW w:w="6663" w:type="dxa"/>
          </w:tcPr>
          <w:p w14:paraId="2D69FCD5">
            <w:pPr>
              <w:pStyle w:val="13"/>
              <w:spacing w:before="91" w:line="266" w:lineRule="auto"/>
              <w:ind w:left="136" w:right="374"/>
              <w:rPr>
                <w:rFonts w:ascii="宋体" w:hAnsi="宋体" w:eastAsia="宋体"/>
                <w:sz w:val="24"/>
                <w:szCs w:val="24"/>
                <w:lang w:eastAsia="zh-CN"/>
              </w:rPr>
            </w:pPr>
            <w:r>
              <w:rPr>
                <w:rFonts w:ascii="宋体" w:hAnsi="宋体" w:eastAsia="宋体"/>
                <w:sz w:val="24"/>
                <w:szCs w:val="24"/>
                <w:lang w:eastAsia="zh-CN"/>
              </w:rPr>
              <w:t>与研究项目或该项目的申办者之间存在购买、出售、租借任何财产或不动</w:t>
            </w:r>
            <w:r>
              <w:rPr>
                <w:rFonts w:ascii="宋体" w:hAnsi="宋体" w:eastAsia="宋体"/>
                <w:spacing w:val="4"/>
                <w:sz w:val="24"/>
                <w:szCs w:val="24"/>
                <w:lang w:eastAsia="zh-CN"/>
              </w:rPr>
              <w:t>产的关系</w:t>
            </w:r>
          </w:p>
        </w:tc>
        <w:tc>
          <w:tcPr>
            <w:tcW w:w="1856" w:type="dxa"/>
          </w:tcPr>
          <w:p w14:paraId="1B33CD6C">
            <w:pPr>
              <w:pStyle w:val="13"/>
              <w:spacing w:before="72" w:line="220" w:lineRule="auto"/>
              <w:ind w:left="189"/>
              <w:rPr>
                <w:rFonts w:ascii="宋体" w:hAnsi="宋体" w:eastAsia="宋体"/>
                <w:sz w:val="24"/>
                <w:szCs w:val="24"/>
              </w:rPr>
            </w:pPr>
            <w:r>
              <w:rPr>
                <w:rFonts w:ascii="宋体" w:hAnsi="宋体" w:eastAsia="宋体"/>
                <w:spacing w:val="-18"/>
                <w:sz w:val="24"/>
                <w:szCs w:val="24"/>
              </w:rPr>
              <w:t>□</w:t>
            </w:r>
            <w:r>
              <w:rPr>
                <w:rFonts w:ascii="宋体" w:hAnsi="宋体" w:eastAsia="宋体"/>
                <w:spacing w:val="-24"/>
                <w:sz w:val="24"/>
                <w:szCs w:val="24"/>
              </w:rPr>
              <w:t xml:space="preserve"> </w:t>
            </w:r>
            <w:r>
              <w:rPr>
                <w:rFonts w:ascii="宋体" w:hAnsi="宋体" w:eastAsia="宋体"/>
                <w:spacing w:val="-18"/>
                <w:sz w:val="24"/>
                <w:szCs w:val="24"/>
              </w:rPr>
              <w:t>是</w:t>
            </w:r>
            <w:r>
              <w:rPr>
                <w:rFonts w:ascii="宋体" w:hAnsi="宋体" w:eastAsia="宋体"/>
                <w:spacing w:val="-15"/>
                <w:sz w:val="24"/>
                <w:szCs w:val="24"/>
              </w:rPr>
              <w:t xml:space="preserve"> </w:t>
            </w:r>
            <w:r>
              <w:rPr>
                <w:rFonts w:ascii="宋体" w:hAnsi="宋体" w:eastAsia="宋体"/>
                <w:spacing w:val="-18"/>
                <w:sz w:val="24"/>
                <w:szCs w:val="24"/>
              </w:rPr>
              <w:t>， 口</w:t>
            </w:r>
            <w:r>
              <w:rPr>
                <w:rFonts w:ascii="宋体" w:hAnsi="宋体" w:eastAsia="宋体"/>
                <w:spacing w:val="-26"/>
                <w:sz w:val="24"/>
                <w:szCs w:val="24"/>
              </w:rPr>
              <w:t xml:space="preserve"> </w:t>
            </w:r>
            <w:r>
              <w:rPr>
                <w:rFonts w:ascii="宋体" w:hAnsi="宋体" w:eastAsia="宋体"/>
                <w:spacing w:val="-18"/>
                <w:sz w:val="24"/>
                <w:szCs w:val="24"/>
              </w:rPr>
              <w:t>否</w:t>
            </w:r>
          </w:p>
        </w:tc>
      </w:tr>
      <w:tr w14:paraId="42129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6663" w:type="dxa"/>
          </w:tcPr>
          <w:p w14:paraId="179FDC6F">
            <w:pPr>
              <w:pStyle w:val="13"/>
              <w:spacing w:before="73" w:line="219" w:lineRule="auto"/>
              <w:ind w:left="135"/>
              <w:rPr>
                <w:rFonts w:ascii="宋体" w:hAnsi="宋体" w:eastAsia="宋体"/>
                <w:sz w:val="24"/>
                <w:szCs w:val="24"/>
                <w:lang w:eastAsia="zh-CN"/>
              </w:rPr>
            </w:pPr>
            <w:r>
              <w:rPr>
                <w:rFonts w:ascii="宋体" w:hAnsi="宋体" w:eastAsia="宋体"/>
                <w:spacing w:val="-1"/>
                <w:sz w:val="24"/>
                <w:szCs w:val="24"/>
                <w:lang w:eastAsia="zh-CN"/>
              </w:rPr>
              <w:t>拥有与研究产品有竞争关系的类似产品的经济利益</w:t>
            </w:r>
          </w:p>
        </w:tc>
        <w:tc>
          <w:tcPr>
            <w:tcW w:w="1856" w:type="dxa"/>
          </w:tcPr>
          <w:p w14:paraId="3A4D2352">
            <w:pPr>
              <w:pStyle w:val="13"/>
              <w:spacing w:before="75" w:line="220" w:lineRule="auto"/>
              <w:ind w:left="199"/>
              <w:rPr>
                <w:rFonts w:ascii="宋体" w:hAnsi="宋体" w:eastAsia="宋体"/>
                <w:sz w:val="24"/>
                <w:szCs w:val="24"/>
              </w:rPr>
            </w:pPr>
            <w:r>
              <w:rPr>
                <w:rFonts w:ascii="宋体" w:hAnsi="宋体" w:eastAsia="宋体"/>
                <w:spacing w:val="-18"/>
                <w:sz w:val="24"/>
                <w:szCs w:val="24"/>
              </w:rPr>
              <w:t>□</w:t>
            </w:r>
            <w:r>
              <w:rPr>
                <w:rFonts w:ascii="宋体" w:hAnsi="宋体" w:eastAsia="宋体"/>
                <w:spacing w:val="-34"/>
                <w:sz w:val="24"/>
                <w:szCs w:val="24"/>
              </w:rPr>
              <w:t xml:space="preserve"> </w:t>
            </w:r>
            <w:r>
              <w:rPr>
                <w:rFonts w:ascii="宋体" w:hAnsi="宋体" w:eastAsia="宋体"/>
                <w:spacing w:val="-18"/>
                <w:sz w:val="24"/>
                <w:szCs w:val="24"/>
              </w:rPr>
              <w:t>是</w:t>
            </w:r>
            <w:r>
              <w:rPr>
                <w:rFonts w:ascii="宋体" w:hAnsi="宋体" w:eastAsia="宋体"/>
                <w:spacing w:val="-20"/>
                <w:sz w:val="24"/>
                <w:szCs w:val="24"/>
              </w:rPr>
              <w:t xml:space="preserve"> </w:t>
            </w:r>
            <w:r>
              <w:rPr>
                <w:rFonts w:ascii="宋体" w:hAnsi="宋体" w:eastAsia="宋体"/>
                <w:spacing w:val="-18"/>
                <w:sz w:val="24"/>
                <w:szCs w:val="24"/>
              </w:rPr>
              <w:t>， 口</w:t>
            </w:r>
            <w:r>
              <w:rPr>
                <w:rFonts w:ascii="宋体" w:hAnsi="宋体" w:eastAsia="宋体"/>
                <w:spacing w:val="-31"/>
                <w:sz w:val="24"/>
                <w:szCs w:val="24"/>
              </w:rPr>
              <w:t xml:space="preserve"> </w:t>
            </w:r>
            <w:r>
              <w:rPr>
                <w:rFonts w:ascii="宋体" w:hAnsi="宋体" w:eastAsia="宋体"/>
                <w:spacing w:val="-18"/>
                <w:sz w:val="24"/>
                <w:szCs w:val="24"/>
              </w:rPr>
              <w:t>否</w:t>
            </w:r>
          </w:p>
        </w:tc>
      </w:tr>
      <w:tr w14:paraId="46387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6663" w:type="dxa"/>
          </w:tcPr>
          <w:p w14:paraId="5C90235B">
            <w:pPr>
              <w:pStyle w:val="13"/>
              <w:spacing w:before="86" w:line="219" w:lineRule="auto"/>
              <w:ind w:left="135"/>
              <w:rPr>
                <w:rFonts w:ascii="宋体" w:hAnsi="宋体" w:eastAsia="宋体"/>
                <w:sz w:val="24"/>
                <w:szCs w:val="24"/>
                <w:lang w:eastAsia="zh-CN"/>
              </w:rPr>
            </w:pPr>
            <w:r>
              <w:rPr>
                <w:rFonts w:ascii="宋体" w:hAnsi="宋体" w:eastAsia="宋体"/>
                <w:sz w:val="24"/>
                <w:szCs w:val="24"/>
                <w:lang w:eastAsia="zh-CN"/>
              </w:rPr>
              <w:t>与该项目的申办者之间存在雇佣与服务关系</w:t>
            </w:r>
          </w:p>
        </w:tc>
        <w:tc>
          <w:tcPr>
            <w:tcW w:w="1856" w:type="dxa"/>
          </w:tcPr>
          <w:p w14:paraId="294AE578">
            <w:pPr>
              <w:pStyle w:val="13"/>
              <w:spacing w:before="86" w:line="220" w:lineRule="auto"/>
              <w:ind w:left="189"/>
              <w:rPr>
                <w:rFonts w:ascii="宋体" w:hAnsi="宋体" w:eastAsia="宋体"/>
                <w:sz w:val="24"/>
                <w:szCs w:val="24"/>
              </w:rPr>
            </w:pPr>
            <w:r>
              <w:rPr>
                <w:rFonts w:ascii="宋体" w:hAnsi="宋体" w:eastAsia="宋体"/>
                <w:spacing w:val="-18"/>
                <w:sz w:val="24"/>
                <w:szCs w:val="24"/>
              </w:rPr>
              <w:t>□</w:t>
            </w:r>
            <w:r>
              <w:rPr>
                <w:rFonts w:ascii="宋体" w:hAnsi="宋体" w:eastAsia="宋体"/>
                <w:spacing w:val="-24"/>
                <w:sz w:val="24"/>
                <w:szCs w:val="24"/>
              </w:rPr>
              <w:t xml:space="preserve"> </w:t>
            </w:r>
            <w:r>
              <w:rPr>
                <w:rFonts w:ascii="宋体" w:hAnsi="宋体" w:eastAsia="宋体"/>
                <w:spacing w:val="-18"/>
                <w:sz w:val="24"/>
                <w:szCs w:val="24"/>
              </w:rPr>
              <w:t>是</w:t>
            </w:r>
            <w:r>
              <w:rPr>
                <w:rFonts w:ascii="宋体" w:hAnsi="宋体" w:eastAsia="宋体"/>
                <w:spacing w:val="-15"/>
                <w:sz w:val="24"/>
                <w:szCs w:val="24"/>
              </w:rPr>
              <w:t xml:space="preserve"> </w:t>
            </w:r>
            <w:r>
              <w:rPr>
                <w:rFonts w:ascii="宋体" w:hAnsi="宋体" w:eastAsia="宋体"/>
                <w:spacing w:val="-18"/>
                <w:sz w:val="24"/>
                <w:szCs w:val="24"/>
              </w:rPr>
              <w:t>， 口</w:t>
            </w:r>
            <w:r>
              <w:rPr>
                <w:rFonts w:ascii="宋体" w:hAnsi="宋体" w:eastAsia="宋体"/>
                <w:spacing w:val="-26"/>
                <w:sz w:val="24"/>
                <w:szCs w:val="24"/>
              </w:rPr>
              <w:t xml:space="preserve"> </w:t>
            </w:r>
            <w:r>
              <w:rPr>
                <w:rFonts w:ascii="宋体" w:hAnsi="宋体" w:eastAsia="宋体"/>
                <w:spacing w:val="-18"/>
                <w:sz w:val="24"/>
                <w:szCs w:val="24"/>
              </w:rPr>
              <w:t>否</w:t>
            </w:r>
          </w:p>
        </w:tc>
      </w:tr>
      <w:tr w14:paraId="721C8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 w:hRule="atLeast"/>
        </w:trPr>
        <w:tc>
          <w:tcPr>
            <w:tcW w:w="6663" w:type="dxa"/>
          </w:tcPr>
          <w:p w14:paraId="22177711">
            <w:pPr>
              <w:pStyle w:val="13"/>
              <w:spacing w:before="87" w:line="219" w:lineRule="auto"/>
              <w:ind w:left="135"/>
              <w:rPr>
                <w:rFonts w:ascii="宋体" w:hAnsi="宋体" w:eastAsia="宋体"/>
                <w:sz w:val="24"/>
                <w:szCs w:val="24"/>
                <w:lang w:eastAsia="zh-CN"/>
              </w:rPr>
            </w:pPr>
            <w:r>
              <w:rPr>
                <w:rFonts w:ascii="宋体" w:hAnsi="宋体" w:eastAsia="宋体"/>
                <w:spacing w:val="1"/>
                <w:sz w:val="24"/>
                <w:szCs w:val="24"/>
                <w:lang w:eastAsia="zh-CN"/>
              </w:rPr>
              <w:t>接受该项目的申办者支付的顾问/咨询费(如有，填写具体数字):</w:t>
            </w:r>
          </w:p>
        </w:tc>
        <w:tc>
          <w:tcPr>
            <w:tcW w:w="1856" w:type="dxa"/>
          </w:tcPr>
          <w:p w14:paraId="491CB250">
            <w:pPr>
              <w:pStyle w:val="13"/>
              <w:spacing w:before="87" w:line="220" w:lineRule="auto"/>
              <w:ind w:left="189"/>
              <w:rPr>
                <w:rFonts w:ascii="宋体" w:hAnsi="宋体" w:eastAsia="宋体"/>
                <w:sz w:val="24"/>
                <w:szCs w:val="24"/>
              </w:rPr>
            </w:pPr>
            <w:r>
              <w:rPr>
                <w:rFonts w:ascii="宋体" w:hAnsi="宋体" w:eastAsia="宋体"/>
                <w:spacing w:val="-18"/>
                <w:sz w:val="24"/>
                <w:szCs w:val="24"/>
              </w:rPr>
              <w:t>□</w:t>
            </w:r>
            <w:r>
              <w:rPr>
                <w:rFonts w:ascii="宋体" w:hAnsi="宋体" w:eastAsia="宋体"/>
                <w:spacing w:val="-24"/>
                <w:sz w:val="24"/>
                <w:szCs w:val="24"/>
              </w:rPr>
              <w:t xml:space="preserve"> </w:t>
            </w:r>
            <w:r>
              <w:rPr>
                <w:rFonts w:ascii="宋体" w:hAnsi="宋体" w:eastAsia="宋体"/>
                <w:spacing w:val="-18"/>
                <w:sz w:val="24"/>
                <w:szCs w:val="24"/>
              </w:rPr>
              <w:t>是</w:t>
            </w:r>
            <w:r>
              <w:rPr>
                <w:rFonts w:ascii="宋体" w:hAnsi="宋体" w:eastAsia="宋体"/>
                <w:spacing w:val="-15"/>
                <w:sz w:val="24"/>
                <w:szCs w:val="24"/>
              </w:rPr>
              <w:t xml:space="preserve"> </w:t>
            </w:r>
            <w:r>
              <w:rPr>
                <w:rFonts w:ascii="宋体" w:hAnsi="宋体" w:eastAsia="宋体"/>
                <w:spacing w:val="-18"/>
                <w:sz w:val="24"/>
                <w:szCs w:val="24"/>
              </w:rPr>
              <w:t>， 口</w:t>
            </w:r>
            <w:r>
              <w:rPr>
                <w:rFonts w:ascii="宋体" w:hAnsi="宋体" w:eastAsia="宋体"/>
                <w:spacing w:val="-26"/>
                <w:sz w:val="24"/>
                <w:szCs w:val="24"/>
              </w:rPr>
              <w:t xml:space="preserve"> </w:t>
            </w:r>
            <w:r>
              <w:rPr>
                <w:rFonts w:ascii="宋体" w:hAnsi="宋体" w:eastAsia="宋体"/>
                <w:spacing w:val="-18"/>
                <w:sz w:val="24"/>
                <w:szCs w:val="24"/>
              </w:rPr>
              <w:t>否</w:t>
            </w:r>
          </w:p>
        </w:tc>
      </w:tr>
    </w:tbl>
    <w:p w14:paraId="68738061">
      <w:pPr>
        <w:spacing w:before="109"/>
      </w:pPr>
    </w:p>
    <w:p w14:paraId="5620850C">
      <w:pPr>
        <w:spacing w:before="108"/>
      </w:pPr>
    </w:p>
    <w:tbl>
      <w:tblPr>
        <w:tblStyle w:val="12"/>
        <w:tblW w:w="85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12"/>
        <w:gridCol w:w="6407"/>
      </w:tblGrid>
      <w:tr w14:paraId="30D2C5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2112" w:type="dxa"/>
          </w:tcPr>
          <w:p w14:paraId="65344F92">
            <w:pPr>
              <w:pStyle w:val="13"/>
              <w:spacing w:before="73" w:line="219" w:lineRule="auto"/>
              <w:ind w:left="835"/>
              <w:rPr>
                <w:rFonts w:ascii="宋体" w:hAnsi="宋体" w:eastAsia="宋体"/>
                <w:sz w:val="24"/>
                <w:szCs w:val="24"/>
              </w:rPr>
            </w:pPr>
            <w:r>
              <w:rPr>
                <w:rFonts w:ascii="宋体" w:hAnsi="宋体" w:eastAsia="宋体"/>
                <w:spacing w:val="-3"/>
                <w:sz w:val="24"/>
                <w:szCs w:val="24"/>
              </w:rPr>
              <w:t>承诺</w:t>
            </w:r>
          </w:p>
        </w:tc>
        <w:tc>
          <w:tcPr>
            <w:tcW w:w="6407" w:type="dxa"/>
          </w:tcPr>
          <w:p w14:paraId="67FA0B63">
            <w:pPr>
              <w:pStyle w:val="13"/>
              <w:spacing w:before="73" w:line="219" w:lineRule="auto"/>
              <w:ind w:left="122"/>
              <w:rPr>
                <w:rFonts w:ascii="宋体" w:hAnsi="宋体" w:eastAsia="宋体"/>
                <w:sz w:val="24"/>
                <w:szCs w:val="24"/>
                <w:lang w:eastAsia="zh-CN"/>
              </w:rPr>
            </w:pPr>
            <w:r>
              <w:rPr>
                <w:rFonts w:ascii="宋体" w:hAnsi="宋体" w:eastAsia="宋体"/>
                <w:sz w:val="24"/>
                <w:szCs w:val="24"/>
                <w:lang w:eastAsia="zh-CN"/>
              </w:rPr>
              <w:t>我的上述经济利益冲突声明属实</w:t>
            </w:r>
          </w:p>
        </w:tc>
      </w:tr>
      <w:tr w14:paraId="68F8A9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 w:hRule="atLeast"/>
        </w:trPr>
        <w:tc>
          <w:tcPr>
            <w:tcW w:w="2112" w:type="dxa"/>
          </w:tcPr>
          <w:p w14:paraId="0159C91D">
            <w:pPr>
              <w:pStyle w:val="13"/>
              <w:spacing w:before="75" w:line="220" w:lineRule="auto"/>
              <w:ind w:left="835"/>
              <w:rPr>
                <w:rFonts w:ascii="宋体" w:hAnsi="宋体" w:eastAsia="宋体"/>
                <w:sz w:val="24"/>
                <w:szCs w:val="24"/>
              </w:rPr>
            </w:pPr>
            <w:r>
              <w:rPr>
                <w:rFonts w:ascii="宋体" w:hAnsi="宋体" w:eastAsia="宋体"/>
                <w:spacing w:val="13"/>
                <w:sz w:val="24"/>
                <w:szCs w:val="24"/>
              </w:rPr>
              <w:t>签名</w:t>
            </w:r>
          </w:p>
        </w:tc>
        <w:tc>
          <w:tcPr>
            <w:tcW w:w="6407" w:type="dxa"/>
          </w:tcPr>
          <w:p w14:paraId="1BB427E0">
            <w:pPr>
              <w:rPr>
                <w:rFonts w:ascii="宋体" w:hAnsi="宋体" w:eastAsia="宋体"/>
                <w:sz w:val="24"/>
                <w:szCs w:val="24"/>
              </w:rPr>
            </w:pPr>
          </w:p>
        </w:tc>
      </w:tr>
      <w:tr w14:paraId="61B99A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 w:hRule="atLeast"/>
        </w:trPr>
        <w:tc>
          <w:tcPr>
            <w:tcW w:w="2112" w:type="dxa"/>
          </w:tcPr>
          <w:p w14:paraId="68B544EA">
            <w:pPr>
              <w:pStyle w:val="13"/>
              <w:spacing w:before="76" w:line="220" w:lineRule="auto"/>
              <w:ind w:left="835"/>
              <w:rPr>
                <w:rFonts w:ascii="宋体" w:hAnsi="宋体" w:eastAsia="宋体"/>
                <w:sz w:val="24"/>
                <w:szCs w:val="24"/>
              </w:rPr>
            </w:pPr>
            <w:r>
              <w:rPr>
                <w:rFonts w:ascii="宋体" w:hAnsi="宋体" w:eastAsia="宋体"/>
                <w:spacing w:val="12"/>
                <w:sz w:val="24"/>
                <w:szCs w:val="24"/>
              </w:rPr>
              <w:t>日期</w:t>
            </w:r>
          </w:p>
        </w:tc>
        <w:tc>
          <w:tcPr>
            <w:tcW w:w="6407" w:type="dxa"/>
          </w:tcPr>
          <w:p w14:paraId="6821E3FC">
            <w:pPr>
              <w:pStyle w:val="13"/>
              <w:spacing w:before="75" w:line="219" w:lineRule="auto"/>
              <w:ind w:left="832"/>
              <w:rPr>
                <w:rFonts w:ascii="宋体" w:hAnsi="宋体" w:eastAsia="宋体"/>
                <w:sz w:val="24"/>
                <w:szCs w:val="24"/>
              </w:rPr>
            </w:pPr>
            <w:r>
              <w:rPr>
                <w:rFonts w:ascii="宋体" w:hAnsi="宋体" w:eastAsia="宋体"/>
                <w:spacing w:val="-8"/>
                <w:sz w:val="24"/>
                <w:szCs w:val="24"/>
              </w:rPr>
              <w:t>年</w:t>
            </w:r>
            <w:r>
              <w:rPr>
                <w:rFonts w:ascii="宋体" w:hAnsi="宋体" w:eastAsia="宋体"/>
                <w:spacing w:val="9"/>
                <w:sz w:val="24"/>
                <w:szCs w:val="24"/>
              </w:rPr>
              <w:t xml:space="preserve">    </w:t>
            </w:r>
            <w:r>
              <w:rPr>
                <w:rFonts w:ascii="宋体" w:hAnsi="宋体" w:eastAsia="宋体"/>
                <w:spacing w:val="-8"/>
                <w:sz w:val="24"/>
                <w:szCs w:val="24"/>
              </w:rPr>
              <w:t>月</w:t>
            </w:r>
            <w:r>
              <w:rPr>
                <w:rFonts w:ascii="宋体" w:hAnsi="宋体" w:eastAsia="宋体"/>
                <w:spacing w:val="17"/>
                <w:sz w:val="24"/>
                <w:szCs w:val="24"/>
              </w:rPr>
              <w:t xml:space="preserve">    </w:t>
            </w:r>
            <w:r>
              <w:rPr>
                <w:rFonts w:ascii="宋体" w:hAnsi="宋体" w:eastAsia="宋体"/>
                <w:spacing w:val="-8"/>
                <w:sz w:val="24"/>
                <w:szCs w:val="24"/>
              </w:rPr>
              <w:t>日</w:t>
            </w:r>
          </w:p>
        </w:tc>
      </w:tr>
    </w:tbl>
    <w:p w14:paraId="45E70CF4"/>
    <w:p w14:paraId="57625122">
      <w:pPr>
        <w:kinsoku/>
        <w:autoSpaceDE/>
        <w:autoSpaceDN/>
        <w:adjustRightInd/>
        <w:snapToGrid/>
        <w:textAlignment w:val="auto"/>
        <w:rPr>
          <w:rFonts w:ascii="宋体" w:hAnsi="宋体" w:eastAsia="宋体"/>
          <w:sz w:val="24"/>
          <w:szCs w:val="24"/>
          <w:lang w:eastAsia="zh-CN"/>
        </w:rPr>
      </w:pPr>
      <w:bookmarkStart w:id="0" w:name="_GoBack"/>
      <w:bookmarkEnd w:id="0"/>
    </w:p>
    <w:sectPr>
      <w:pgSz w:w="11840" w:h="16220"/>
      <w:pgMar w:top="1440" w:right="1800" w:bottom="1440" w:left="1800" w:header="783" w:footer="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roman"/>
    <w:pitch w:val="default"/>
    <w:sig w:usb0="A00002BF" w:usb1="38CF7CFA" w:usb2="00000016" w:usb3="00000000" w:csb0="0004000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C5B35">
    <w:pPr>
      <w:spacing w:before="15" w:line="220" w:lineRule="auto"/>
      <w:ind w:left="3644"/>
      <w:rPr>
        <w:rFonts w:ascii="宋体" w:hAnsi="宋体" w:eastAsia="宋体" w:cs="宋体"/>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6ECB4">
    <w:pPr>
      <w:spacing w:before="15" w:line="220" w:lineRule="auto"/>
      <w:rPr>
        <w:rFonts w:ascii="宋体" w:hAnsi="宋体" w:eastAsia="宋体" w:cs="宋体"/>
        <w:sz w:val="18"/>
        <w:szCs w:val="18"/>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D48"/>
    <w:rsid w:val="000214E2"/>
    <w:rsid w:val="00044DDF"/>
    <w:rsid w:val="0009140A"/>
    <w:rsid w:val="00096039"/>
    <w:rsid w:val="000D0305"/>
    <w:rsid w:val="000D4CF2"/>
    <w:rsid w:val="000F22C8"/>
    <w:rsid w:val="00110F20"/>
    <w:rsid w:val="001604E1"/>
    <w:rsid w:val="001F5E67"/>
    <w:rsid w:val="002C70C2"/>
    <w:rsid w:val="002D178B"/>
    <w:rsid w:val="002D61FE"/>
    <w:rsid w:val="00301AA6"/>
    <w:rsid w:val="00337BE7"/>
    <w:rsid w:val="003B7896"/>
    <w:rsid w:val="004165C9"/>
    <w:rsid w:val="00423863"/>
    <w:rsid w:val="004C478C"/>
    <w:rsid w:val="00522CAF"/>
    <w:rsid w:val="005603B5"/>
    <w:rsid w:val="00590569"/>
    <w:rsid w:val="005D69F1"/>
    <w:rsid w:val="0067397B"/>
    <w:rsid w:val="006B36FD"/>
    <w:rsid w:val="00760740"/>
    <w:rsid w:val="007A4570"/>
    <w:rsid w:val="00817B84"/>
    <w:rsid w:val="008830A6"/>
    <w:rsid w:val="008D30EE"/>
    <w:rsid w:val="00935776"/>
    <w:rsid w:val="00973515"/>
    <w:rsid w:val="00993C91"/>
    <w:rsid w:val="009B7876"/>
    <w:rsid w:val="009F38E2"/>
    <w:rsid w:val="00A22D00"/>
    <w:rsid w:val="00A510D8"/>
    <w:rsid w:val="00A5589C"/>
    <w:rsid w:val="00AA0F0D"/>
    <w:rsid w:val="00AB448C"/>
    <w:rsid w:val="00AD2923"/>
    <w:rsid w:val="00AE7969"/>
    <w:rsid w:val="00B06A91"/>
    <w:rsid w:val="00B751D3"/>
    <w:rsid w:val="00BD014B"/>
    <w:rsid w:val="00C00D48"/>
    <w:rsid w:val="00C87073"/>
    <w:rsid w:val="00CB1C98"/>
    <w:rsid w:val="00CD63AC"/>
    <w:rsid w:val="00D13E38"/>
    <w:rsid w:val="00D221BE"/>
    <w:rsid w:val="00D65C45"/>
    <w:rsid w:val="00D94D95"/>
    <w:rsid w:val="00DF447C"/>
    <w:rsid w:val="00DF5343"/>
    <w:rsid w:val="00E05C9A"/>
    <w:rsid w:val="00E31B4E"/>
    <w:rsid w:val="00E351DE"/>
    <w:rsid w:val="00E72D71"/>
    <w:rsid w:val="00EB1E0D"/>
    <w:rsid w:val="00EC639A"/>
    <w:rsid w:val="00ED430E"/>
    <w:rsid w:val="00EF7CB7"/>
    <w:rsid w:val="00F26368"/>
    <w:rsid w:val="00F32D79"/>
    <w:rsid w:val="00F8677A"/>
    <w:rsid w:val="00FC0FA4"/>
    <w:rsid w:val="00FD6C57"/>
    <w:rsid w:val="234A14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nhideWhenUsed="0" w:uiPriority="5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1"/>
    <w:semiHidden/>
    <w:qFormat/>
    <w:uiPriority w:val="0"/>
  </w:style>
  <w:style w:type="paragraph" w:styleId="3">
    <w:name w:val="Balloon Text"/>
    <w:basedOn w:val="1"/>
    <w:link w:val="14"/>
    <w:unhideWhenUsed/>
    <w:qFormat/>
    <w:uiPriority w:val="0"/>
    <w:rPr>
      <w:sz w:val="18"/>
      <w:szCs w:val="18"/>
    </w:rPr>
  </w:style>
  <w:style w:type="paragraph" w:styleId="4">
    <w:name w:val="footer"/>
    <w:basedOn w:val="1"/>
    <w:link w:val="10"/>
    <w:unhideWhenUsed/>
    <w:uiPriority w:val="0"/>
    <w:pPr>
      <w:widowControl w:val="0"/>
      <w:tabs>
        <w:tab w:val="center" w:pos="4153"/>
        <w:tab w:val="right" w:pos="8306"/>
      </w:tabs>
      <w:kinsoku/>
      <w:autoSpaceDE/>
      <w:autoSpaceDN/>
      <w:adjustRightInd/>
      <w:textAlignment w:val="auto"/>
    </w:pPr>
    <w:rPr>
      <w:rFonts w:asciiTheme="minorHAnsi" w:hAnsiTheme="minorHAnsi" w:eastAsiaTheme="minorEastAsia" w:cstheme="minorBidi"/>
      <w:snapToGrid/>
      <w:color w:val="auto"/>
      <w:kern w:val="2"/>
      <w:sz w:val="18"/>
      <w:szCs w:val="18"/>
      <w:lang w:eastAsia="zh-CN"/>
    </w:rPr>
  </w:style>
  <w:style w:type="paragraph" w:styleId="5">
    <w:name w:val="header"/>
    <w:basedOn w:val="1"/>
    <w:link w:val="9"/>
    <w:unhideWhenUsed/>
    <w:uiPriority w:val="0"/>
    <w:pPr>
      <w:widowControl w:val="0"/>
      <w:pBdr>
        <w:bottom w:val="single" w:color="auto" w:sz="6" w:space="1"/>
      </w:pBdr>
      <w:tabs>
        <w:tab w:val="center" w:pos="4153"/>
        <w:tab w:val="right" w:pos="8306"/>
      </w:tabs>
      <w:kinsoku/>
      <w:autoSpaceDE/>
      <w:autoSpaceDN/>
      <w:adjustRightInd/>
      <w:jc w:val="center"/>
      <w:textAlignment w:val="auto"/>
    </w:pPr>
    <w:rPr>
      <w:rFonts w:asciiTheme="minorHAnsi" w:hAnsiTheme="minorHAnsi" w:eastAsiaTheme="minorEastAsia" w:cstheme="minorBidi"/>
      <w:snapToGrid/>
      <w:color w:val="auto"/>
      <w:kern w:val="2"/>
      <w:sz w:val="18"/>
      <w:szCs w:val="18"/>
      <w:lang w:eastAsia="zh-CN"/>
    </w:rPr>
  </w:style>
  <w:style w:type="table" w:styleId="7">
    <w:name w:val="Table Grid"/>
    <w:basedOn w:val="6"/>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5"/>
    <w:uiPriority w:val="0"/>
    <w:rPr>
      <w:sz w:val="18"/>
      <w:szCs w:val="18"/>
    </w:rPr>
  </w:style>
  <w:style w:type="character" w:customStyle="1" w:styleId="10">
    <w:name w:val="页脚 Char"/>
    <w:basedOn w:val="8"/>
    <w:link w:val="4"/>
    <w:uiPriority w:val="0"/>
    <w:rPr>
      <w:sz w:val="18"/>
      <w:szCs w:val="18"/>
    </w:rPr>
  </w:style>
  <w:style w:type="character" w:customStyle="1" w:styleId="11">
    <w:name w:val="正文文本 Char"/>
    <w:basedOn w:val="8"/>
    <w:link w:val="2"/>
    <w:semiHidden/>
    <w:qFormat/>
    <w:uiPriority w:val="0"/>
    <w:rPr>
      <w:rFonts w:ascii="Arial" w:hAnsi="Arial" w:eastAsia="Arial" w:cs="Arial"/>
      <w:snapToGrid w:val="0"/>
      <w:color w:val="000000"/>
      <w:kern w:val="0"/>
      <w:szCs w:val="21"/>
      <w:lang w:eastAsia="en-US"/>
    </w:rPr>
  </w:style>
  <w:style w:type="table" w:customStyle="1" w:styleId="12">
    <w:name w:val="Table Normal"/>
    <w:semiHidden/>
    <w:unhideWhenUsed/>
    <w:qFormat/>
    <w:uiPriority w:val="0"/>
    <w:rPr>
      <w:rFonts w:ascii="Arial" w:hAnsi="Arial" w:cs="Arial"/>
      <w:kern w:val="0"/>
      <w:sz w:val="20"/>
      <w:szCs w:val="20"/>
    </w:rPr>
    <w:tblPr>
      <w:tblCellMar>
        <w:top w:w="0" w:type="dxa"/>
        <w:left w:w="0" w:type="dxa"/>
        <w:bottom w:w="0" w:type="dxa"/>
        <w:right w:w="0" w:type="dxa"/>
      </w:tblCellMar>
    </w:tblPr>
  </w:style>
  <w:style w:type="paragraph" w:customStyle="1" w:styleId="13">
    <w:name w:val="Table Text"/>
    <w:basedOn w:val="1"/>
    <w:semiHidden/>
    <w:qFormat/>
    <w:uiPriority w:val="0"/>
  </w:style>
  <w:style w:type="character" w:customStyle="1" w:styleId="14">
    <w:name w:val="批注框文本 Char"/>
    <w:basedOn w:val="8"/>
    <w:link w:val="3"/>
    <w:uiPriority w:val="0"/>
    <w:rPr>
      <w:rFonts w:ascii="Arial" w:hAnsi="Arial" w:eastAsia="Arial" w:cs="Arial"/>
      <w:snapToGrid w:val="0"/>
      <w:color w:val="000000"/>
      <w:kern w:val="0"/>
      <w:sz w:val="18"/>
      <w:szCs w:val="18"/>
      <w:lang w:eastAsia="en-US"/>
    </w:rPr>
  </w:style>
  <w:style w:type="paragraph" w:styleId="15">
    <w:name w:val="List Paragraph"/>
    <w:basedOn w:val="1"/>
    <w:unhideWhenUsed/>
    <w:uiPriority w:val="99"/>
    <w:pPr>
      <w:ind w:firstLine="420" w:firstLineChars="200"/>
    </w:pPr>
  </w:style>
  <w:style w:type="character" w:styleId="16">
    <w:name w:val="Placeholder Text"/>
    <w:basedOn w:val="8"/>
    <w:semiHidden/>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174A2-FB2F-4A4F-AF05-FD75310A8A77}">
  <ds:schemaRefs/>
</ds:datastoreItem>
</file>

<file path=docProps/app.xml><?xml version="1.0" encoding="utf-8"?>
<Properties xmlns="http://schemas.openxmlformats.org/officeDocument/2006/extended-properties" xmlns:vt="http://schemas.openxmlformats.org/officeDocument/2006/docPropsVTypes">
  <Template>Normal.dotm</Template>
  <Company>Alibaba</Company>
  <Pages>18</Pages>
  <Words>4151</Words>
  <Characters>4252</Characters>
  <Lines>39</Lines>
  <Paragraphs>11</Paragraphs>
  <TotalTime>0</TotalTime>
  <ScaleCrop>false</ScaleCrop>
  <LinksUpToDate>false</LinksUpToDate>
  <CharactersWithSpaces>4584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2024-07-03T01:36:00Z</dcterms:created>
  <dc:creator>微软用户</dc:creator>
  <cp:lastModifiedBy>Administrator</cp:lastModifiedBy>
  <cp:lastPrinted>2024-06-24T04:44:00Z</cp:lastPrinted>
  <dcterms:modified xsi:type="dcterms:W3CDTF">2026-07-09T06:52:47Z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eyJoZGlkIjoiMGJiNGNmNzFjNzU0ZDkyOGMzOWI3ZmMxZDI5ZTAwNWIifQ==</vt:lpwstr>
  </property>
  <property fmtid="{D5CDD505-2E9C-101B-9397-08002B2CF9AE}" pid="3" name="KSOProductBuildVer">
    <vt:lpwstr>2052-12.1.0.26895</vt:lpwstr>
  </property>
  <property fmtid="{D5CDD505-2E9C-101B-9397-08002B2CF9AE}" pid="4" name="ICV">
    <vt:lpwstr>554007F4891348969CAC1F63A8CEDCA4_12</vt:lpwstr>
  </property>
</Properties>
</file>